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E18" w:rsidRDefault="00C11E93">
      <w:r>
        <w:rPr>
          <w:noProof/>
        </w:rPr>
        <w:drawing>
          <wp:inline distT="0" distB="0" distL="0" distR="0">
            <wp:extent cx="9251950" cy="6344917"/>
            <wp:effectExtent l="19050" t="0" r="6350" b="0"/>
            <wp:docPr id="1" name="Рисунок 1" descr="C:\Users\acer\Desktop\20190420_102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20190420_102500.jpg"/>
                    <pic:cNvPicPr>
                      <a:picLocks noChangeAspect="1" noChangeArrowheads="1"/>
                    </pic:cNvPicPr>
                  </pic:nvPicPr>
                  <pic:blipFill>
                    <a:blip r:embed="rId6" cstate="print"/>
                    <a:srcRect/>
                    <a:stretch>
                      <a:fillRect/>
                    </a:stretch>
                  </pic:blipFill>
                  <pic:spPr bwMode="auto">
                    <a:xfrm>
                      <a:off x="0" y="0"/>
                      <a:ext cx="9251950" cy="6344917"/>
                    </a:xfrm>
                    <a:prstGeom prst="rect">
                      <a:avLst/>
                    </a:prstGeom>
                    <a:noFill/>
                    <a:ln w="9525">
                      <a:noFill/>
                      <a:miter lim="800000"/>
                      <a:headEnd/>
                      <a:tailEnd/>
                    </a:ln>
                  </pic:spPr>
                </pic:pic>
              </a:graphicData>
            </a:graphic>
          </wp:inline>
        </w:drawing>
      </w:r>
    </w:p>
    <w:p w:rsidR="00552D86" w:rsidRPr="00C53BB1" w:rsidRDefault="00552D86" w:rsidP="00552D86">
      <w:pPr>
        <w:spacing w:after="0" w:line="240" w:lineRule="auto"/>
        <w:rPr>
          <w:rFonts w:ascii="Times New Roman" w:eastAsia="Calibri" w:hAnsi="Times New Roman" w:cs="Times New Roman"/>
          <w:sz w:val="28"/>
          <w:szCs w:val="28"/>
        </w:rPr>
      </w:pPr>
      <w:r w:rsidRPr="00C53BB1">
        <w:rPr>
          <w:rFonts w:ascii="Times New Roman" w:eastAsia="Times New Roman" w:hAnsi="Times New Roman" w:cs="Times New Roman"/>
          <w:sz w:val="28"/>
          <w:szCs w:val="28"/>
        </w:rPr>
        <w:lastRenderedPageBreak/>
        <w:t xml:space="preserve">Рабочая программа по предмету «Физика» в 7-9 классах разработана в соответствии </w:t>
      </w:r>
      <w:r w:rsidRPr="00C53BB1">
        <w:rPr>
          <w:rFonts w:ascii="Times New Roman" w:eastAsia="Calibri" w:hAnsi="Times New Roman" w:cs="Times New Roman"/>
          <w:sz w:val="28"/>
          <w:szCs w:val="28"/>
        </w:rPr>
        <w:t>Основной образовательной  программой  основного общего образования в соответствии с ФГОС МБОУ «</w:t>
      </w:r>
      <w:proofErr w:type="spellStart"/>
      <w:r w:rsidRPr="00C53BB1">
        <w:rPr>
          <w:rFonts w:ascii="Times New Roman" w:eastAsia="Calibri" w:hAnsi="Times New Roman" w:cs="Times New Roman"/>
          <w:sz w:val="28"/>
          <w:szCs w:val="28"/>
        </w:rPr>
        <w:t>Большетиганская</w:t>
      </w:r>
      <w:proofErr w:type="spellEnd"/>
      <w:r w:rsidRPr="00C53BB1">
        <w:rPr>
          <w:rFonts w:ascii="Times New Roman" w:eastAsia="Calibri" w:hAnsi="Times New Roman" w:cs="Times New Roman"/>
          <w:sz w:val="28"/>
          <w:szCs w:val="28"/>
        </w:rPr>
        <w:t xml:space="preserve"> ООШ»</w:t>
      </w:r>
    </w:p>
    <w:p w:rsidR="005A16CE" w:rsidRPr="00C53BB1" w:rsidRDefault="005A16CE" w:rsidP="00FF430E">
      <w:pPr>
        <w:pStyle w:val="a6"/>
        <w:jc w:val="center"/>
        <w:rPr>
          <w:rFonts w:ascii="Times New Roman" w:hAnsi="Times New Roman"/>
          <w:b/>
          <w:sz w:val="28"/>
          <w:szCs w:val="28"/>
        </w:rPr>
      </w:pPr>
    </w:p>
    <w:p w:rsidR="00FF430E" w:rsidRPr="00C53BB1" w:rsidRDefault="00FF430E" w:rsidP="00FF430E">
      <w:pPr>
        <w:pStyle w:val="a6"/>
        <w:jc w:val="center"/>
        <w:rPr>
          <w:rFonts w:ascii="Times New Roman" w:hAnsi="Times New Roman"/>
          <w:b/>
          <w:sz w:val="28"/>
          <w:szCs w:val="28"/>
        </w:rPr>
      </w:pPr>
      <w:r w:rsidRPr="00C53BB1">
        <w:rPr>
          <w:rFonts w:ascii="Times New Roman" w:hAnsi="Times New Roman"/>
          <w:b/>
          <w:sz w:val="28"/>
          <w:szCs w:val="28"/>
        </w:rPr>
        <w:t>Планируемые результаты освоения учебного предмета</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7 класс</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b/>
          <w:sz w:val="28"/>
          <w:szCs w:val="28"/>
        </w:rPr>
        <w:t xml:space="preserve">Личностными результатами изучения курса «Физика» в 7-м классе является </w:t>
      </w:r>
      <w:r w:rsidRPr="00C53BB1">
        <w:rPr>
          <w:rFonts w:ascii="Times New Roman" w:hAnsi="Times New Roman"/>
          <w:sz w:val="28"/>
          <w:szCs w:val="28"/>
        </w:rPr>
        <w:t xml:space="preserve">формирование следующих умений: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Определять и высказывать под руководством педагога самые общие для всех людей правила поведения при сотрудничестве (этические нормы).</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В предложенных педагогом ситуациях общения и сотрудничества, опираясь на общие для всех правила поведения,  делать выбор, при поддержке других участников группы и педагога, как поступить.</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достижения этих результатов служит организация на уроке работы в парах постоянного и сменного состава, групповые формы работы.</w:t>
      </w:r>
    </w:p>
    <w:p w:rsidR="00FF430E" w:rsidRPr="00C53BB1" w:rsidRDefault="00FF430E" w:rsidP="00FF430E">
      <w:pPr>
        <w:pStyle w:val="a6"/>
        <w:jc w:val="both"/>
        <w:rPr>
          <w:rFonts w:ascii="Times New Roman" w:hAnsi="Times New Roman"/>
          <w:sz w:val="28"/>
          <w:szCs w:val="28"/>
        </w:rPr>
      </w:pPr>
      <w:proofErr w:type="spellStart"/>
      <w:r w:rsidRPr="00C53BB1">
        <w:rPr>
          <w:rFonts w:ascii="Times New Roman" w:hAnsi="Times New Roman"/>
          <w:b/>
          <w:sz w:val="28"/>
          <w:szCs w:val="28"/>
        </w:rPr>
        <w:t>Метапредметными</w:t>
      </w:r>
      <w:proofErr w:type="spellEnd"/>
      <w:r w:rsidRPr="00C53BB1">
        <w:rPr>
          <w:rFonts w:ascii="Times New Roman" w:hAnsi="Times New Roman"/>
          <w:b/>
          <w:sz w:val="28"/>
          <w:szCs w:val="28"/>
        </w:rPr>
        <w:t xml:space="preserve"> результатами</w:t>
      </w:r>
      <w:r w:rsidRPr="00C53BB1">
        <w:rPr>
          <w:rFonts w:ascii="Times New Roman" w:hAnsi="Times New Roman"/>
          <w:sz w:val="28"/>
          <w:szCs w:val="28"/>
        </w:rPr>
        <w:t xml:space="preserve"> изучения курса «Физика» в 7-м классе являются формирование следующих универсальных учебных действий (УУД). </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Регулятивные УУД:</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Определять и формулировать цель деятельности на уроке.</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Ставить учебную задачу. </w:t>
      </w:r>
    </w:p>
    <w:p w:rsidR="00FF430E" w:rsidRPr="00C53BB1" w:rsidRDefault="00FF430E" w:rsidP="00FF430E">
      <w:pPr>
        <w:pStyle w:val="a6"/>
        <w:jc w:val="both"/>
        <w:rPr>
          <w:rFonts w:ascii="Times New Roman" w:hAnsi="Times New Roman"/>
          <w:bCs/>
          <w:sz w:val="28"/>
          <w:szCs w:val="28"/>
        </w:rPr>
      </w:pPr>
      <w:r w:rsidRPr="00C53BB1">
        <w:rPr>
          <w:rFonts w:ascii="Times New Roman" w:hAnsi="Times New Roman"/>
          <w:bCs/>
          <w:sz w:val="28"/>
          <w:szCs w:val="28"/>
        </w:rPr>
        <w:t xml:space="preserve">Учиться составлять план и определять последовательность действий.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Учиться высказывать своё предположение (версию) на основе работы с иллюстрацией учебника.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Учиться работать по предложенному учителем плану.</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формирования этих действий служат элементы технологии проблемного обучения на этапе изучения нового материала.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Учиться отличать </w:t>
      </w:r>
      <w:proofErr w:type="gramStart"/>
      <w:r w:rsidRPr="00C53BB1">
        <w:rPr>
          <w:rFonts w:ascii="Times New Roman" w:hAnsi="Times New Roman"/>
          <w:sz w:val="28"/>
          <w:szCs w:val="28"/>
        </w:rPr>
        <w:t>верно</w:t>
      </w:r>
      <w:proofErr w:type="gramEnd"/>
      <w:r w:rsidRPr="00C53BB1">
        <w:rPr>
          <w:rFonts w:ascii="Times New Roman" w:hAnsi="Times New Roman"/>
          <w:sz w:val="28"/>
          <w:szCs w:val="28"/>
        </w:rPr>
        <w:t xml:space="preserve"> выполненное задание от неверного.</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Учиться совместно с учителем и другими учениками давать эмоциональную оценку деятельности класса  на уроке.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формирования этих действий служит технология оценивания образовательных достижений.</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Познавательные УУД:</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Ориентироваться в своей системе знаний: отличать новое от уже известного с помощью учителя.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Делать предварительный отбор источников информации: ориентироваться  в учебнике (на развороте, в оглавлении, в словаре).</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Добывать новые знания: находить ответы на вопросы, используя учебник, свой жизненный опыт и информацию, полученную на уроке.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Перерабатывать полученную информацию: делать выводы в результате  совместной  работы всего класса.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lastRenderedPageBreak/>
        <w:t>Перерабатывать полученную информацию: сравнивать и классифицировать.</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Преобразовывать информацию из одной формы в другую: составлять физические  рассказы и задачи на основе простейших физических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 схем).</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формирования этих действий служит учебный материал, задания учебника и задачи из сборников</w:t>
      </w:r>
      <w:r w:rsidRPr="00C53BB1">
        <w:rPr>
          <w:rFonts w:ascii="Times New Roman" w:hAnsi="Times New Roman"/>
          <w:b/>
          <w:sz w:val="28"/>
          <w:szCs w:val="28"/>
        </w:rPr>
        <w:t>.</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Коммуникативные УУД:</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Донести свою позицию до других: оформлять свою мысль в устной и письменной речи (на уровне одного предложения или небольшого текста).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Слушать и понимать речь других.</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Читать и пересказывать текст.</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 Средством формирования этих действий служит технология проблемного обучения.</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Совместно договариваться о правилах общения и поведения в школе и следовать им.</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Учиться выполнять различные роли в группе (лидера, исполнителя, критика).</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sz w:val="28"/>
          <w:szCs w:val="28"/>
        </w:rPr>
        <w:t>Средством формирования этих действий служит организация работы в парах постоянного и сменного состава</w:t>
      </w:r>
      <w:r w:rsidRPr="00C53BB1">
        <w:rPr>
          <w:rFonts w:ascii="Times New Roman" w:hAnsi="Times New Roman"/>
          <w:b/>
          <w:sz w:val="28"/>
          <w:szCs w:val="28"/>
        </w:rPr>
        <w:t>.</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 xml:space="preserve">Предметными результатами изучения курса «Физика» в 7-м классе являются формирование следующих умений. </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 xml:space="preserve">Учащиеся должны знать/понимать: </w:t>
      </w:r>
    </w:p>
    <w:p w:rsidR="00FF430E" w:rsidRPr="00C53BB1" w:rsidRDefault="00FF430E" w:rsidP="00FF430E">
      <w:pPr>
        <w:numPr>
          <w:ilvl w:val="0"/>
          <w:numId w:val="10"/>
        </w:numPr>
        <w:spacing w:after="0" w:line="240" w:lineRule="auto"/>
        <w:jc w:val="both"/>
        <w:rPr>
          <w:rFonts w:ascii="Times New Roman" w:hAnsi="Times New Roman" w:cs="Times New Roman"/>
          <w:sz w:val="28"/>
          <w:szCs w:val="28"/>
        </w:rPr>
      </w:pPr>
      <w:proofErr w:type="gramStart"/>
      <w:r w:rsidRPr="00C53BB1">
        <w:rPr>
          <w:rFonts w:ascii="Times New Roman" w:hAnsi="Times New Roman" w:cs="Times New Roman"/>
          <w:b/>
          <w:sz w:val="28"/>
          <w:szCs w:val="28"/>
        </w:rPr>
        <w:t>смысл понятий</w:t>
      </w:r>
      <w:r w:rsidRPr="00C53BB1">
        <w:rPr>
          <w:rFonts w:ascii="Times New Roman" w:hAnsi="Times New Roman" w:cs="Times New Roman"/>
          <w:sz w:val="28"/>
          <w:szCs w:val="28"/>
        </w:rPr>
        <w:t xml:space="preserve">: физическое явление, физический закон, вещество, взаимодействие, атом, атомное ядро, </w:t>
      </w:r>
      <w:proofErr w:type="gramEnd"/>
    </w:p>
    <w:p w:rsidR="00FF430E" w:rsidRPr="00C53BB1" w:rsidRDefault="00FF430E" w:rsidP="00FF430E">
      <w:pPr>
        <w:numPr>
          <w:ilvl w:val="0"/>
          <w:numId w:val="10"/>
        </w:numPr>
        <w:spacing w:after="0" w:line="240" w:lineRule="auto"/>
        <w:jc w:val="both"/>
        <w:rPr>
          <w:rFonts w:ascii="Times New Roman" w:hAnsi="Times New Roman" w:cs="Times New Roman"/>
          <w:sz w:val="28"/>
          <w:szCs w:val="28"/>
        </w:rPr>
      </w:pPr>
      <w:proofErr w:type="gramStart"/>
      <w:r w:rsidRPr="00C53BB1">
        <w:rPr>
          <w:rFonts w:ascii="Times New Roman" w:hAnsi="Times New Roman" w:cs="Times New Roman"/>
          <w:b/>
          <w:sz w:val="28"/>
          <w:szCs w:val="28"/>
        </w:rPr>
        <w:t>смысл физических величин</w:t>
      </w:r>
      <w:r w:rsidRPr="00C53BB1">
        <w:rPr>
          <w:rFonts w:ascii="Times New Roman" w:hAnsi="Times New Roman" w:cs="Times New Roman"/>
          <w:sz w:val="28"/>
          <w:szCs w:val="28"/>
        </w:rPr>
        <w:t xml:space="preserve">: путь, скорость, масса, плотность, сила, давление, работа, мощность, кинетическая энергия, потенциальная энергия, коэффициент полезного действия, </w:t>
      </w:r>
      <w:proofErr w:type="gramEnd"/>
    </w:p>
    <w:p w:rsidR="00FF430E" w:rsidRPr="00C53BB1" w:rsidRDefault="00FF430E" w:rsidP="00FF430E">
      <w:pPr>
        <w:numPr>
          <w:ilvl w:val="0"/>
          <w:numId w:val="10"/>
        </w:numPr>
        <w:spacing w:after="0" w:line="240" w:lineRule="auto"/>
        <w:jc w:val="both"/>
        <w:rPr>
          <w:rFonts w:ascii="Times New Roman" w:hAnsi="Times New Roman" w:cs="Times New Roman"/>
          <w:b/>
          <w:sz w:val="28"/>
          <w:szCs w:val="28"/>
        </w:rPr>
      </w:pPr>
      <w:r w:rsidRPr="00C53BB1">
        <w:rPr>
          <w:rFonts w:ascii="Times New Roman" w:hAnsi="Times New Roman" w:cs="Times New Roman"/>
          <w:b/>
          <w:sz w:val="28"/>
          <w:szCs w:val="28"/>
        </w:rPr>
        <w:t>смысл физических законов</w:t>
      </w:r>
      <w:r w:rsidRPr="00C53BB1">
        <w:rPr>
          <w:rFonts w:ascii="Times New Roman" w:hAnsi="Times New Roman" w:cs="Times New Roman"/>
          <w:sz w:val="28"/>
          <w:szCs w:val="28"/>
        </w:rPr>
        <w:t xml:space="preserve">: Паскаля, Архимеда,  Гука, </w:t>
      </w:r>
    </w:p>
    <w:p w:rsidR="00FF430E" w:rsidRPr="00C53BB1" w:rsidRDefault="00FF430E" w:rsidP="00FF430E">
      <w:pPr>
        <w:numPr>
          <w:ilvl w:val="0"/>
          <w:numId w:val="10"/>
        </w:numPr>
        <w:spacing w:after="0" w:line="240" w:lineRule="auto"/>
        <w:jc w:val="both"/>
        <w:rPr>
          <w:rFonts w:ascii="Times New Roman" w:hAnsi="Times New Roman" w:cs="Times New Roman"/>
          <w:sz w:val="28"/>
          <w:szCs w:val="28"/>
        </w:rPr>
      </w:pPr>
      <w:r w:rsidRPr="00C53BB1">
        <w:rPr>
          <w:rFonts w:ascii="Times New Roman" w:hAnsi="Times New Roman" w:cs="Times New Roman"/>
          <w:b/>
          <w:sz w:val="28"/>
          <w:szCs w:val="28"/>
        </w:rPr>
        <w:t xml:space="preserve">уметь </w:t>
      </w:r>
      <w:r w:rsidRPr="00C53BB1">
        <w:rPr>
          <w:rFonts w:ascii="Times New Roman" w:hAnsi="Times New Roman" w:cs="Times New Roman"/>
          <w:sz w:val="28"/>
          <w:szCs w:val="28"/>
        </w:rPr>
        <w:t xml:space="preserve">описывать и объяснять физические явления: равномерное прямолинейное движение, передачу давления жидкостями и газами, плавание тел, диффузию, </w:t>
      </w:r>
    </w:p>
    <w:p w:rsidR="00FF430E" w:rsidRPr="00C53BB1" w:rsidRDefault="00FF430E" w:rsidP="00FF430E">
      <w:pPr>
        <w:numPr>
          <w:ilvl w:val="0"/>
          <w:numId w:val="10"/>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использовать физические приборы и измерительные инструменты для измерения физических величин: расстояния, промежутка времени, массы, силы, температуры;</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представлять результаты измерений с помощью таблиц, графиков и выявлять на этой основе эмпирические зависимости: пути от времени, силы упругости от удлинения пружины, силы трения от силы нормального давления</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выражать результаты измерений и расчетов в единицах Международной системы;</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приводить примеры практического использования физических знаний о механических явлениях;</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решать задачи на применение изученных физических законов;</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осуществлять самостоятельный поиск информации естественнонаучного содержания с использованием различных источников (учебных текстов, справочных и научно-популярных изда</w:t>
      </w:r>
      <w:r w:rsidRPr="00C53BB1">
        <w:rPr>
          <w:rFonts w:ascii="Times New Roman" w:hAnsi="Times New Roman" w:cs="Times New Roman"/>
          <w:sz w:val="28"/>
          <w:szCs w:val="28"/>
        </w:rPr>
        <w:softHyphen/>
        <w:t xml:space="preserve">ний, компьютерных баз данных, ресурсов </w:t>
      </w:r>
      <w:r w:rsidRPr="00C53BB1">
        <w:rPr>
          <w:rFonts w:ascii="Times New Roman" w:hAnsi="Times New Roman" w:cs="Times New Roman"/>
          <w:sz w:val="28"/>
          <w:szCs w:val="28"/>
        </w:rPr>
        <w:lastRenderedPageBreak/>
        <w:t>Интернета), ее обработку и представление в разных формах (словесно, с помощью графиков, математических символов, рисунков и структурных схем);</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использовать приобретенные знания и умения в практической деятельности и повсе</w:t>
      </w:r>
      <w:r w:rsidRPr="00C53BB1">
        <w:rPr>
          <w:rFonts w:ascii="Times New Roman" w:hAnsi="Times New Roman" w:cs="Times New Roman"/>
          <w:sz w:val="28"/>
          <w:szCs w:val="28"/>
        </w:rPr>
        <w:softHyphen/>
        <w:t>дневной жизни:</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для обеспечения безопасности в процессе использования транспортных средств;</w:t>
      </w:r>
    </w:p>
    <w:p w:rsidR="00FF430E" w:rsidRPr="00C53BB1" w:rsidRDefault="00FF430E" w:rsidP="00FF430E">
      <w:pPr>
        <w:spacing w:after="0" w:line="240" w:lineRule="auto"/>
        <w:ind w:firstLine="360"/>
        <w:jc w:val="both"/>
        <w:rPr>
          <w:rFonts w:ascii="Times New Roman" w:hAnsi="Times New Roman" w:cs="Times New Roman"/>
          <w:sz w:val="28"/>
          <w:szCs w:val="28"/>
        </w:rPr>
      </w:pPr>
      <w:proofErr w:type="gramStart"/>
      <w:r w:rsidRPr="00C53BB1">
        <w:rPr>
          <w:rFonts w:ascii="Times New Roman" w:hAnsi="Times New Roman" w:cs="Times New Roman"/>
          <w:sz w:val="28"/>
          <w:szCs w:val="28"/>
        </w:rPr>
        <w:t>контроль  за</w:t>
      </w:r>
      <w:proofErr w:type="gramEnd"/>
      <w:r w:rsidRPr="00C53BB1">
        <w:rPr>
          <w:rFonts w:ascii="Times New Roman" w:hAnsi="Times New Roman" w:cs="Times New Roman"/>
          <w:sz w:val="28"/>
          <w:szCs w:val="28"/>
        </w:rPr>
        <w:t xml:space="preserve"> исправностью водопровода, сантехники и газовых приборов в квартире;</w:t>
      </w:r>
    </w:p>
    <w:p w:rsidR="00FF430E" w:rsidRPr="00C53BB1" w:rsidRDefault="00FF430E" w:rsidP="00FF430E">
      <w:pPr>
        <w:numPr>
          <w:ilvl w:val="0"/>
          <w:numId w:val="11"/>
        </w:numPr>
        <w:spacing w:after="0" w:line="240" w:lineRule="auto"/>
        <w:jc w:val="both"/>
        <w:rPr>
          <w:rFonts w:ascii="Times New Roman" w:hAnsi="Times New Roman" w:cs="Times New Roman"/>
          <w:sz w:val="28"/>
          <w:szCs w:val="28"/>
        </w:rPr>
      </w:pPr>
      <w:r w:rsidRPr="00C53BB1">
        <w:rPr>
          <w:rFonts w:ascii="Times New Roman" w:hAnsi="Times New Roman" w:cs="Times New Roman"/>
          <w:sz w:val="28"/>
          <w:szCs w:val="28"/>
        </w:rPr>
        <w:t>рационального применения простых механизмов;</w:t>
      </w:r>
    </w:p>
    <w:p w:rsidR="00FF430E" w:rsidRPr="00C53BB1" w:rsidRDefault="00FF430E" w:rsidP="00FF430E">
      <w:pPr>
        <w:spacing w:after="0" w:line="240" w:lineRule="auto"/>
        <w:ind w:left="360"/>
        <w:jc w:val="both"/>
        <w:rPr>
          <w:rFonts w:ascii="Times New Roman" w:hAnsi="Times New Roman" w:cs="Times New Roman"/>
          <w:sz w:val="28"/>
          <w:szCs w:val="28"/>
        </w:rPr>
      </w:pP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8 класс</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b/>
          <w:sz w:val="28"/>
          <w:szCs w:val="28"/>
        </w:rPr>
        <w:t>Личностными результатами изучения предметно-методического курса «Физика» в 8-м классе</w:t>
      </w:r>
      <w:r w:rsidRPr="00C53BB1">
        <w:rPr>
          <w:rFonts w:ascii="Times New Roman" w:hAnsi="Times New Roman"/>
          <w:sz w:val="28"/>
          <w:szCs w:val="28"/>
        </w:rPr>
        <w:t xml:space="preserve"> является формирование следующих умений: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Самостоятельно определять и высказывать общие для всех людей правила поведения при совместной работе и сотрудничестве (этические нормы).</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В предложенных педагогом ситуациях общения и сотрудничества, опираясь на общие для всех простые правила поведения, самостоятельно  делать выбор, какой поступок совершить.</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достижения этих результатов служит организация на уроке работы в парах постоянного и сменного состава, групповые формы работы.</w:t>
      </w:r>
    </w:p>
    <w:p w:rsidR="00FF430E" w:rsidRPr="00C53BB1" w:rsidRDefault="00FF430E" w:rsidP="00FF430E">
      <w:pPr>
        <w:pStyle w:val="a6"/>
        <w:jc w:val="both"/>
        <w:rPr>
          <w:rFonts w:ascii="Times New Roman" w:hAnsi="Times New Roman"/>
          <w:sz w:val="28"/>
          <w:szCs w:val="28"/>
        </w:rPr>
      </w:pPr>
      <w:proofErr w:type="spellStart"/>
      <w:r w:rsidRPr="00C53BB1">
        <w:rPr>
          <w:rFonts w:ascii="Times New Roman" w:hAnsi="Times New Roman"/>
          <w:b/>
          <w:sz w:val="28"/>
          <w:szCs w:val="28"/>
        </w:rPr>
        <w:t>Метапредметными</w:t>
      </w:r>
      <w:proofErr w:type="spellEnd"/>
      <w:r w:rsidRPr="00C53BB1">
        <w:rPr>
          <w:rFonts w:ascii="Times New Roman" w:hAnsi="Times New Roman"/>
          <w:b/>
          <w:sz w:val="28"/>
          <w:szCs w:val="28"/>
        </w:rPr>
        <w:t xml:space="preserve"> </w:t>
      </w:r>
      <w:r w:rsidRPr="00C53BB1">
        <w:rPr>
          <w:rFonts w:ascii="Times New Roman" w:hAnsi="Times New Roman"/>
          <w:sz w:val="28"/>
          <w:szCs w:val="28"/>
        </w:rPr>
        <w:t xml:space="preserve">результатами изучения курса «Физика» в 8-м классе являются формирование следующих универсальных учебных действий.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Регулятивные УУД:</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Определять цель деятельности на уроке самостоятельно.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Учиться  формулировать учебную проблему совместно с учителем.</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Учиться планировать учебную деятельность на уроке.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Высказывать свою версию, пытаться предлагать способ её проверки.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Работая по предложенному плану, использовать необходимые средства (учебник, простейшие приборы и инструменты).</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формирования этих действий служат элементы технологии проблемного обучения на этапе изучения нового материала.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Определять успешность выполнения своего задания при помощи учителя.</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формирования этих действий служит технология оценивания учебных успехов.</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Познавательные УУД:</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Ориентироваться в своей системе знаний: понимать, что нужна  дополнительная информация (знания) для решения учебной  задачи в один шаг.</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Делать предварительный отбор источников информации для  решения учебной задачи.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lastRenderedPageBreak/>
        <w:t xml:space="preserve">Добывать новые знания: находить необходимую </w:t>
      </w:r>
      <w:proofErr w:type="gramStart"/>
      <w:r w:rsidRPr="00C53BB1">
        <w:rPr>
          <w:rFonts w:ascii="Times New Roman" w:hAnsi="Times New Roman"/>
          <w:sz w:val="28"/>
          <w:szCs w:val="28"/>
        </w:rPr>
        <w:t>информацию</w:t>
      </w:r>
      <w:proofErr w:type="gramEnd"/>
      <w:r w:rsidRPr="00C53BB1">
        <w:rPr>
          <w:rFonts w:ascii="Times New Roman" w:hAnsi="Times New Roman"/>
          <w:sz w:val="28"/>
          <w:szCs w:val="28"/>
        </w:rPr>
        <w:t xml:space="preserve"> как в учебнике, так и в предложенных учителем  словарях и энциклопедиях.</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Добывать новые знания: извлекать информацию, представленную в разных формах (текст, таблица, схема, иллюстрация и др.).</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Перерабатывать полученную информацию: наблюдать и делать  самостоятельные  выводы.</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формирования этих действий служит учебный материал учебника, словари, энциклопедии</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b/>
          <w:sz w:val="28"/>
          <w:szCs w:val="28"/>
        </w:rPr>
        <w:t>Коммуникативные УУД:</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Донести свою позицию до других: оформлять свою мысль в устной и письменной речи (на уровне одного предложения или небольшого текста).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Слушать и понимать речь других.</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Выразительно пересказывать текст.</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Вступать в беседу на уроке и в жизни.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формирования этих действий служит технология проблемного диалога и технология продуктивного чтения.</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Совместно договариваться о  правилах общения и поведения в школе и следовать им.</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Учиться выполнять различные роли в группе (лидера, исполнителя, критика).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Средством достижения этих результатов служит организация на уроке работы в парах постоянного и сменного состава, групповые формы работы.</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b/>
          <w:sz w:val="28"/>
          <w:szCs w:val="28"/>
        </w:rPr>
        <w:t xml:space="preserve">Предметными результатами </w:t>
      </w:r>
      <w:r w:rsidRPr="00C53BB1">
        <w:rPr>
          <w:rFonts w:ascii="Times New Roman" w:hAnsi="Times New Roman"/>
          <w:sz w:val="28"/>
          <w:szCs w:val="28"/>
        </w:rPr>
        <w:t xml:space="preserve">изучения курса «Физики» в 8-м классе являются формирование следующих умений.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bCs/>
          <w:sz w:val="28"/>
          <w:szCs w:val="28"/>
        </w:rPr>
        <w:t>1-й уровень (необходимый)</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знать/понимать</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смысл понятий: тепловое движение, теплопередача, теплопроводность, конвекция, излучение, агрегатное состояние, фазовый переход</w:t>
      </w:r>
      <w:proofErr w:type="gramStart"/>
      <w:r w:rsidRPr="00C53BB1">
        <w:rPr>
          <w:rFonts w:ascii="Times New Roman" w:hAnsi="Times New Roman"/>
          <w:sz w:val="28"/>
          <w:szCs w:val="28"/>
        </w:rPr>
        <w:t>.</w:t>
      </w:r>
      <w:proofErr w:type="gramEnd"/>
      <w:r w:rsidRPr="00C53BB1">
        <w:rPr>
          <w:rFonts w:ascii="Times New Roman" w:hAnsi="Times New Roman"/>
          <w:sz w:val="28"/>
          <w:szCs w:val="28"/>
        </w:rPr>
        <w:t xml:space="preserve"> </w:t>
      </w:r>
      <w:proofErr w:type="gramStart"/>
      <w:r w:rsidRPr="00C53BB1">
        <w:rPr>
          <w:rFonts w:ascii="Times New Roman" w:hAnsi="Times New Roman"/>
          <w:sz w:val="28"/>
          <w:szCs w:val="28"/>
        </w:rPr>
        <w:t>э</w:t>
      </w:r>
      <w:proofErr w:type="gramEnd"/>
      <w:r w:rsidRPr="00C53BB1">
        <w:rPr>
          <w:rFonts w:ascii="Times New Roman" w:hAnsi="Times New Roman"/>
          <w:sz w:val="28"/>
          <w:szCs w:val="28"/>
        </w:rPr>
        <w:t>лектрический заряд, электрическое поле, проводник, полупроводник и диэлектрик, химический элемент, атом и атомное ядро, протон, нейтрон, электрическая сила, ион, электрическая цепь и схема, точечный источник света,  поле зрения, аккомодация, зеркало, тень, затмение, оптическая ось, фокус, оптический центр, близорукость и дальнозор</w:t>
      </w:r>
      <w:r w:rsidRPr="00C53BB1">
        <w:rPr>
          <w:rFonts w:ascii="Times New Roman" w:hAnsi="Times New Roman"/>
          <w:sz w:val="28"/>
          <w:szCs w:val="28"/>
        </w:rPr>
        <w:softHyphen/>
        <w:t>кость. магнитное поле, магнитные силовые линии, постоянный магнит, магнитный полюс.</w:t>
      </w:r>
    </w:p>
    <w:p w:rsidR="00FF430E" w:rsidRPr="00C53BB1" w:rsidRDefault="00FF430E" w:rsidP="00FF430E">
      <w:pPr>
        <w:pStyle w:val="a6"/>
        <w:jc w:val="both"/>
        <w:rPr>
          <w:rFonts w:ascii="Times New Roman" w:hAnsi="Times New Roman"/>
          <w:sz w:val="28"/>
          <w:szCs w:val="28"/>
        </w:rPr>
      </w:pPr>
      <w:proofErr w:type="gramStart"/>
      <w:r w:rsidRPr="00C53BB1">
        <w:rPr>
          <w:rFonts w:ascii="Times New Roman" w:hAnsi="Times New Roman"/>
          <w:sz w:val="28"/>
          <w:szCs w:val="28"/>
        </w:rPr>
        <w:t>смысл физических величин: внутренняя энергия, количество теплоты, удельная те</w:t>
      </w:r>
      <w:r w:rsidRPr="00C53BB1">
        <w:rPr>
          <w:rFonts w:ascii="Times New Roman" w:hAnsi="Times New Roman"/>
          <w:sz w:val="28"/>
          <w:szCs w:val="28"/>
        </w:rPr>
        <w:softHyphen/>
        <w:t>плоемкость вещества, удельная теплота сгорания топлива, удельная теплота па</w:t>
      </w:r>
      <w:r w:rsidRPr="00C53BB1">
        <w:rPr>
          <w:rFonts w:ascii="Times New Roman" w:hAnsi="Times New Roman"/>
          <w:sz w:val="28"/>
          <w:szCs w:val="28"/>
        </w:rPr>
        <w:softHyphen/>
        <w:t>рообразования, удельная теплота плавления, температура кипения, температура плавления, влажность, электрический заряд, сила тока, напряжение, сопро</w:t>
      </w:r>
      <w:r w:rsidRPr="00C53BB1">
        <w:rPr>
          <w:rFonts w:ascii="Times New Roman" w:hAnsi="Times New Roman"/>
          <w:sz w:val="28"/>
          <w:szCs w:val="28"/>
        </w:rPr>
        <w:softHyphen/>
        <w:t>тивление, удельное сопротивление, работа и мощность тока, углы падения, отражения, преломления, фокусное рас</w:t>
      </w:r>
      <w:r w:rsidRPr="00C53BB1">
        <w:rPr>
          <w:rFonts w:ascii="Times New Roman" w:hAnsi="Times New Roman"/>
          <w:sz w:val="28"/>
          <w:szCs w:val="28"/>
        </w:rPr>
        <w:softHyphen/>
        <w:t>стояние, оптическая сила.</w:t>
      </w:r>
      <w:proofErr w:type="gramEnd"/>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смысл физических законов: сохранения энергии в тепловых процессах, сохранения электрического заряда, Ома для</w:t>
      </w:r>
      <w:r w:rsidRPr="00C53BB1">
        <w:rPr>
          <w:rFonts w:ascii="Times New Roman" w:hAnsi="Times New Roman"/>
          <w:b/>
          <w:sz w:val="28"/>
          <w:szCs w:val="28"/>
        </w:rPr>
        <w:t xml:space="preserve"> </w:t>
      </w:r>
      <w:r w:rsidRPr="00C53BB1">
        <w:rPr>
          <w:rFonts w:ascii="Times New Roman" w:hAnsi="Times New Roman"/>
          <w:sz w:val="28"/>
          <w:szCs w:val="28"/>
        </w:rPr>
        <w:t xml:space="preserve">участка электрической цепи, </w:t>
      </w:r>
      <w:proofErr w:type="spellStart"/>
      <w:proofErr w:type="gramStart"/>
      <w:r w:rsidRPr="00C53BB1">
        <w:rPr>
          <w:rFonts w:ascii="Times New Roman" w:hAnsi="Times New Roman"/>
          <w:sz w:val="28"/>
          <w:szCs w:val="28"/>
        </w:rPr>
        <w:t>Джоуля-Ленца</w:t>
      </w:r>
      <w:proofErr w:type="spellEnd"/>
      <w:proofErr w:type="gramEnd"/>
      <w:r w:rsidRPr="00C53BB1">
        <w:rPr>
          <w:rFonts w:ascii="Times New Roman" w:hAnsi="Times New Roman"/>
          <w:sz w:val="28"/>
          <w:szCs w:val="28"/>
        </w:rPr>
        <w:t>, закон Ампера, закон прямолинейного распространения света, законы отражения и преломления света.</w:t>
      </w:r>
    </w:p>
    <w:p w:rsidR="00FF430E" w:rsidRPr="00C53BB1" w:rsidRDefault="00FF430E" w:rsidP="00FF430E">
      <w:pPr>
        <w:pStyle w:val="a6"/>
        <w:jc w:val="both"/>
        <w:rPr>
          <w:rFonts w:ascii="Times New Roman" w:hAnsi="Times New Roman"/>
          <w:sz w:val="28"/>
          <w:szCs w:val="28"/>
        </w:rPr>
      </w:pPr>
    </w:p>
    <w:p w:rsidR="00FF430E" w:rsidRPr="00C53BB1" w:rsidRDefault="00FF430E" w:rsidP="00FF430E">
      <w:pPr>
        <w:pStyle w:val="a6"/>
        <w:jc w:val="both"/>
        <w:rPr>
          <w:rFonts w:ascii="Times New Roman" w:hAnsi="Times New Roman"/>
          <w:sz w:val="28"/>
          <w:szCs w:val="28"/>
        </w:rPr>
      </w:pPr>
      <w:r w:rsidRPr="00C53BB1">
        <w:rPr>
          <w:rFonts w:ascii="Times New Roman" w:hAnsi="Times New Roman"/>
          <w:bCs/>
          <w:sz w:val="28"/>
          <w:szCs w:val="28"/>
        </w:rPr>
        <w:t>2-й уровень (программный)</w:t>
      </w:r>
    </w:p>
    <w:p w:rsidR="00FF430E" w:rsidRPr="00C53BB1" w:rsidRDefault="00FF430E" w:rsidP="00FF430E">
      <w:pPr>
        <w:pStyle w:val="a6"/>
        <w:jc w:val="both"/>
        <w:rPr>
          <w:rFonts w:ascii="Times New Roman" w:hAnsi="Times New Roman"/>
          <w:b/>
          <w:bCs/>
          <w:sz w:val="28"/>
          <w:szCs w:val="28"/>
        </w:rPr>
      </w:pPr>
      <w:r w:rsidRPr="00C53BB1">
        <w:rPr>
          <w:rFonts w:ascii="Times New Roman" w:hAnsi="Times New Roman"/>
          <w:b/>
          <w:sz w:val="28"/>
          <w:szCs w:val="28"/>
        </w:rPr>
        <w:t xml:space="preserve">Учащиеся должны </w:t>
      </w:r>
      <w:r w:rsidRPr="00C53BB1">
        <w:rPr>
          <w:rFonts w:ascii="Times New Roman" w:hAnsi="Times New Roman"/>
          <w:b/>
          <w:bCs/>
          <w:sz w:val="28"/>
          <w:szCs w:val="28"/>
        </w:rPr>
        <w:t>уметь:</w:t>
      </w:r>
    </w:p>
    <w:p w:rsidR="00FF430E" w:rsidRPr="00C53BB1" w:rsidRDefault="00FF430E" w:rsidP="00FF430E">
      <w:pPr>
        <w:pStyle w:val="a6"/>
        <w:jc w:val="both"/>
        <w:rPr>
          <w:rFonts w:ascii="Times New Roman" w:hAnsi="Times New Roman"/>
          <w:sz w:val="28"/>
          <w:szCs w:val="28"/>
        </w:rPr>
      </w:pPr>
      <w:proofErr w:type="gramStart"/>
      <w:r w:rsidRPr="00C53BB1">
        <w:rPr>
          <w:rFonts w:ascii="Times New Roman" w:hAnsi="Times New Roman"/>
          <w:sz w:val="28"/>
          <w:szCs w:val="28"/>
        </w:rPr>
        <w:t>описывать и объяснять физические явления: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отражение, преломление  света;</w:t>
      </w:r>
      <w:proofErr w:type="gramEnd"/>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использовать физические приборы и измерительные инструменты для измерения физических величин: температуры, влажности воздуха, силы тока, напряжения, электрического сопротивления, работы и мощности электрического тока, фокусное расстояние; </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представлять результаты измерений с помощью таблиц, графиков и выявлять на этой основе эмпирические зависимости: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выражать результаты измерений и расчетов в единицах Международной системы;</w:t>
      </w:r>
    </w:p>
    <w:p w:rsidR="00FF430E" w:rsidRPr="00C53BB1" w:rsidRDefault="00FF430E" w:rsidP="00FF430E">
      <w:pPr>
        <w:pStyle w:val="a6"/>
        <w:jc w:val="both"/>
        <w:rPr>
          <w:rFonts w:ascii="Times New Roman" w:hAnsi="Times New Roman"/>
          <w:sz w:val="28"/>
          <w:szCs w:val="28"/>
        </w:rPr>
      </w:pPr>
      <w:r w:rsidRPr="00C53BB1">
        <w:rPr>
          <w:rFonts w:ascii="Times New Roman" w:hAnsi="Times New Roman"/>
          <w:sz w:val="28"/>
          <w:szCs w:val="28"/>
        </w:rPr>
        <w:t xml:space="preserve">приводить примеры практического использования физических знаний о тепловых, электромагнитных явлениях; </w:t>
      </w:r>
    </w:p>
    <w:p w:rsidR="00FF430E" w:rsidRPr="00C53BB1" w:rsidRDefault="00FF430E" w:rsidP="00FF430E">
      <w:pPr>
        <w:pStyle w:val="a6"/>
        <w:jc w:val="both"/>
        <w:rPr>
          <w:rFonts w:ascii="Times New Roman" w:hAnsi="Times New Roman"/>
          <w:b/>
          <w:sz w:val="28"/>
          <w:szCs w:val="28"/>
        </w:rPr>
      </w:pPr>
      <w:r w:rsidRPr="00C53BB1">
        <w:rPr>
          <w:rFonts w:ascii="Times New Roman" w:hAnsi="Times New Roman"/>
          <w:sz w:val="28"/>
          <w:szCs w:val="28"/>
        </w:rPr>
        <w:t>решать задачи на применение изученных физических законов</w:t>
      </w:r>
      <w:r w:rsidRPr="00C53BB1">
        <w:rPr>
          <w:rFonts w:ascii="Times New Roman" w:hAnsi="Times New Roman"/>
          <w:b/>
          <w:sz w:val="28"/>
          <w:szCs w:val="28"/>
        </w:rPr>
        <w:t>.</w:t>
      </w:r>
    </w:p>
    <w:p w:rsidR="00FF430E" w:rsidRPr="00C53BB1" w:rsidRDefault="00FF430E" w:rsidP="00FF430E">
      <w:pPr>
        <w:spacing w:after="0" w:line="360" w:lineRule="auto"/>
        <w:jc w:val="center"/>
        <w:rPr>
          <w:rFonts w:ascii="Times New Roman" w:hAnsi="Times New Roman" w:cs="Times New Roman"/>
          <w:sz w:val="28"/>
          <w:szCs w:val="28"/>
        </w:rPr>
      </w:pPr>
    </w:p>
    <w:p w:rsidR="00FF430E" w:rsidRPr="00C53BB1" w:rsidRDefault="00195DFE" w:rsidP="00FF430E">
      <w:pPr>
        <w:tabs>
          <w:tab w:val="left" w:pos="10490"/>
        </w:tabs>
        <w:spacing w:after="0" w:line="240" w:lineRule="auto"/>
        <w:ind w:right="5"/>
        <w:jc w:val="center"/>
        <w:rPr>
          <w:rFonts w:ascii="Times New Roman" w:eastAsia="Times New Roman" w:hAnsi="Times New Roman" w:cs="Times New Roman"/>
          <w:b/>
          <w:bCs/>
          <w:sz w:val="28"/>
          <w:szCs w:val="28"/>
        </w:rPr>
      </w:pPr>
      <w:r w:rsidRPr="00C53BB1">
        <w:rPr>
          <w:rFonts w:ascii="Times New Roman" w:eastAsia="Times New Roman" w:hAnsi="Times New Roman" w:cs="Times New Roman"/>
          <w:b/>
          <w:bCs/>
          <w:sz w:val="28"/>
          <w:szCs w:val="28"/>
        </w:rPr>
        <w:t>9 класс</w:t>
      </w:r>
    </w:p>
    <w:p w:rsidR="00195DFE" w:rsidRPr="00C53BB1" w:rsidRDefault="00195DFE" w:rsidP="00195DFE">
      <w:pPr>
        <w:pStyle w:val="ParagraphStyle"/>
        <w:ind w:left="567"/>
        <w:jc w:val="center"/>
        <w:rPr>
          <w:rFonts w:ascii="Times New Roman" w:hAnsi="Times New Roman" w:cs="Times New Roman"/>
          <w:b/>
          <w:bCs/>
          <w:sz w:val="28"/>
          <w:szCs w:val="28"/>
        </w:rPr>
      </w:pPr>
      <w:r w:rsidRPr="00C53BB1">
        <w:rPr>
          <w:rFonts w:ascii="Times New Roman" w:hAnsi="Times New Roman" w:cs="Times New Roman"/>
          <w:b/>
          <w:bCs/>
          <w:sz w:val="28"/>
          <w:szCs w:val="28"/>
        </w:rPr>
        <w:t xml:space="preserve">Предметные результаты </w:t>
      </w:r>
    </w:p>
    <w:p w:rsidR="00C53BB1" w:rsidRPr="00C53BB1" w:rsidRDefault="00C53BB1" w:rsidP="00195DFE">
      <w:pPr>
        <w:pStyle w:val="ParagraphStyle"/>
        <w:ind w:left="567"/>
        <w:jc w:val="center"/>
        <w:rPr>
          <w:rFonts w:ascii="Times New Roman" w:hAnsi="Times New Roman" w:cs="Times New Roman"/>
          <w:b/>
          <w:bCs/>
          <w:sz w:val="28"/>
          <w:szCs w:val="28"/>
        </w:rPr>
      </w:pP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b/>
          <w:bCs/>
          <w:color w:val="000000"/>
          <w:sz w:val="28"/>
          <w:szCs w:val="28"/>
        </w:rPr>
        <w:t>Предметными результатами обучения физике в основной школе</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proofErr w:type="gramStart"/>
      <w:r w:rsidRPr="00C53BB1">
        <w:rPr>
          <w:rFonts w:ascii="Times New Roman" w:eastAsia="Times New Roman" w:hAnsi="Times New Roman" w:cs="Times New Roman"/>
          <w:color w:val="000000"/>
          <w:sz w:val="28"/>
          <w:szCs w:val="28"/>
        </w:rPr>
        <w:t>• понимание и способность объяснять такие физические явления, как свободное падение тел, колебания нитяного и пружинного маятников, атмосферное давление, плавание тел, диффузия, большая сжимаемость газов, малая сжимаемость жидкостей и твердых тел, процессы испарения и плавления вещества, охлаждение жидкости при испарении, изменение внутренней энергии тела в результате теплопередачи или работы внешних сил, электризация тел, нагревание проводников электрическим током, электромагнитная индукция, отражение и</w:t>
      </w:r>
      <w:proofErr w:type="gramEnd"/>
      <w:r w:rsidRPr="00C53BB1">
        <w:rPr>
          <w:rFonts w:ascii="Times New Roman" w:eastAsia="Times New Roman" w:hAnsi="Times New Roman" w:cs="Times New Roman"/>
          <w:color w:val="000000"/>
          <w:sz w:val="28"/>
          <w:szCs w:val="28"/>
        </w:rPr>
        <w:t xml:space="preserve"> преломление света, дисперсия света, возникновение линейчатого спектра излучения;</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proofErr w:type="gramStart"/>
      <w:r w:rsidRPr="00C53BB1">
        <w:rPr>
          <w:rFonts w:ascii="Times New Roman" w:eastAsia="Times New Roman" w:hAnsi="Times New Roman" w:cs="Times New Roman"/>
          <w:color w:val="000000"/>
          <w:sz w:val="28"/>
          <w:szCs w:val="28"/>
        </w:rPr>
        <w:t>• умения измерять расстояние, промежуток времени, скорость, ускорение, массу, силу, импульс, работу силы, мощность, кинетическую энергию, потенциальную энергию, температуру, количество теплоты, удельную теплоемкость вещества, удельную теплоту плавления вещества, влажность воздуха,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roofErr w:type="gramEnd"/>
    </w:p>
    <w:p w:rsidR="00C53BB1" w:rsidRPr="00C53BB1" w:rsidRDefault="00C53BB1" w:rsidP="00C53BB1">
      <w:pPr>
        <w:shd w:val="clear" w:color="auto" w:fill="FFFFFF"/>
        <w:spacing w:after="0" w:line="240" w:lineRule="auto"/>
        <w:rPr>
          <w:rFonts w:ascii="Times New Roman" w:eastAsia="Times New Roman" w:hAnsi="Times New Roman" w:cs="Times New Roman"/>
          <w:color w:val="000000"/>
          <w:sz w:val="28"/>
          <w:szCs w:val="28"/>
        </w:rPr>
      </w:pPr>
      <w:proofErr w:type="gramStart"/>
      <w:r w:rsidRPr="00C53BB1">
        <w:rPr>
          <w:rFonts w:ascii="Times New Roman" w:eastAsia="Times New Roman" w:hAnsi="Times New Roman" w:cs="Times New Roman"/>
          <w:color w:val="000000"/>
          <w:sz w:val="28"/>
          <w:szCs w:val="28"/>
        </w:rPr>
        <w:t xml:space="preserve">• 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w:t>
      </w:r>
      <w:r w:rsidRPr="00C53BB1">
        <w:rPr>
          <w:rFonts w:ascii="Times New Roman" w:eastAsia="Times New Roman" w:hAnsi="Times New Roman" w:cs="Times New Roman"/>
          <w:color w:val="000000"/>
          <w:sz w:val="28"/>
          <w:szCs w:val="28"/>
        </w:rPr>
        <w:lastRenderedPageBreak/>
        <w:t>скольжения от площади соприкосновения тел и силы нормального давления, силы Архимеда от объема вытесненной воды, периода колебаний маятника от его длины, объема газа от давления при постоянной температуре, силы тока на участке цепи от электрического</w:t>
      </w:r>
      <w:proofErr w:type="gramEnd"/>
      <w:r w:rsidRPr="00C53BB1">
        <w:rPr>
          <w:rFonts w:ascii="Times New Roman" w:eastAsia="Times New Roman" w:hAnsi="Times New Roman" w:cs="Times New Roman"/>
          <w:color w:val="000000"/>
          <w:sz w:val="28"/>
          <w:szCs w:val="28"/>
        </w:rPr>
        <w:t xml:space="preserve"> напряжения, электрического сопротивления проводника от его длины, площади поперечного сечения и материала, направления индукционного тока от условий его возбуждения, угла отражения от угла падения света;</w:t>
      </w:r>
    </w:p>
    <w:p w:rsidR="00C53BB1" w:rsidRPr="00C53BB1" w:rsidRDefault="00C53BB1" w:rsidP="00C53BB1">
      <w:pPr>
        <w:shd w:val="clear" w:color="auto" w:fill="FFFFFF"/>
        <w:spacing w:after="0" w:line="240" w:lineRule="auto"/>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понимание смысла основных физических законов и умение применять их на практике: законы динамики Ньютона, закон всемирного тяготения, законы Паскаля и Архимеда, закон сохранения импульса, закон сохранения энергии, закон сохранения электрического заряда, закон Ома для участка цепи, закон Джоуля - Ленца;</w:t>
      </w:r>
    </w:p>
    <w:p w:rsidR="00C53BB1" w:rsidRPr="00C53BB1" w:rsidRDefault="00C53BB1" w:rsidP="00C53BB1">
      <w:pPr>
        <w:shd w:val="clear" w:color="auto" w:fill="FFFFFF"/>
        <w:spacing w:after="0" w:line="240" w:lineRule="auto"/>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безопасности при их использовании;</w:t>
      </w:r>
    </w:p>
    <w:p w:rsidR="00C53BB1" w:rsidRPr="00C53BB1" w:rsidRDefault="00C53BB1" w:rsidP="00C53BB1">
      <w:pPr>
        <w:shd w:val="clear" w:color="auto" w:fill="FFFFFF"/>
        <w:spacing w:after="0" w:line="240" w:lineRule="auto"/>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w:t>
      </w:r>
    </w:p>
    <w:p w:rsidR="00C53BB1" w:rsidRPr="00C53BB1" w:rsidRDefault="00C53BB1" w:rsidP="00C53BB1">
      <w:pPr>
        <w:shd w:val="clear" w:color="auto" w:fill="FFFFFF"/>
        <w:spacing w:after="0" w:line="240" w:lineRule="auto"/>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b/>
          <w:bCs/>
          <w:color w:val="000000"/>
          <w:sz w:val="28"/>
          <w:szCs w:val="28"/>
        </w:rPr>
        <w:t>Общими предметными результатами обучения физике в основной школе являются:</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знания о природе важнейших физических явлений окружающего мира и понимание смысла физических законов, раскрывающих связь изученных явлений;</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умения применять теоретические знания по физике на практике, решать физические задачи на применение полученных знаний;</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C53BB1" w:rsidRPr="00C53BB1" w:rsidRDefault="00C53BB1" w:rsidP="00C53BB1">
      <w:pPr>
        <w:shd w:val="clear" w:color="auto" w:fill="FFFFFF"/>
        <w:spacing w:after="0" w:line="240" w:lineRule="auto"/>
        <w:jc w:val="both"/>
        <w:rPr>
          <w:rFonts w:ascii="Times New Roman" w:eastAsia="Times New Roman" w:hAnsi="Times New Roman" w:cs="Times New Roman"/>
          <w:color w:val="000000"/>
          <w:sz w:val="28"/>
          <w:szCs w:val="28"/>
        </w:rPr>
      </w:pPr>
      <w:r w:rsidRPr="00C53BB1">
        <w:rPr>
          <w:rFonts w:ascii="Times New Roman" w:eastAsia="Times New Roman" w:hAnsi="Times New Roman" w:cs="Times New Roman"/>
          <w:color w:val="000000"/>
          <w:sz w:val="28"/>
          <w:szCs w:val="28"/>
        </w:rPr>
        <w:lastRenderedPageBreak/>
        <w:t>•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C53BB1" w:rsidRPr="00C53BB1" w:rsidRDefault="00C53BB1" w:rsidP="00195DFE">
      <w:pPr>
        <w:pStyle w:val="ParagraphStyle"/>
        <w:ind w:left="567"/>
        <w:jc w:val="center"/>
        <w:rPr>
          <w:rFonts w:ascii="Times New Roman" w:hAnsi="Times New Roman" w:cs="Times New Roman"/>
          <w:b/>
          <w:bCs/>
          <w:sz w:val="28"/>
          <w:szCs w:val="28"/>
        </w:rPr>
      </w:pPr>
    </w:p>
    <w:p w:rsidR="00195DFE" w:rsidRPr="00C53BB1" w:rsidRDefault="00195DFE" w:rsidP="00195DFE">
      <w:pPr>
        <w:autoSpaceDE w:val="0"/>
        <w:autoSpaceDN w:val="0"/>
        <w:adjustRightInd w:val="0"/>
        <w:spacing w:before="210" w:after="105" w:line="240" w:lineRule="auto"/>
        <w:jc w:val="center"/>
        <w:rPr>
          <w:rFonts w:ascii="Times New Roman" w:hAnsi="Times New Roman" w:cs="Times New Roman"/>
          <w:sz w:val="28"/>
          <w:szCs w:val="28"/>
        </w:rPr>
      </w:pPr>
      <w:r w:rsidRPr="00C53BB1">
        <w:rPr>
          <w:rFonts w:ascii="Times New Roman" w:hAnsi="Times New Roman" w:cs="Times New Roman"/>
          <w:b/>
          <w:bCs/>
          <w:sz w:val="28"/>
          <w:szCs w:val="28"/>
        </w:rPr>
        <w:t>Личностные результаты:</w:t>
      </w:r>
    </w:p>
    <w:p w:rsidR="00195DFE" w:rsidRPr="00C53BB1" w:rsidRDefault="00195DFE" w:rsidP="00195DFE">
      <w:pPr>
        <w:numPr>
          <w:ilvl w:val="0"/>
          <w:numId w:val="12"/>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формирование познавательных интересов, интеллектуальных и творческих способностей учащихся;</w:t>
      </w:r>
    </w:p>
    <w:p w:rsidR="00195DFE" w:rsidRPr="00C53BB1" w:rsidRDefault="00195DFE" w:rsidP="00195DFE">
      <w:pPr>
        <w:numPr>
          <w:ilvl w:val="0"/>
          <w:numId w:val="12"/>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195DFE" w:rsidRPr="00C53BB1" w:rsidRDefault="00195DFE" w:rsidP="00195DFE">
      <w:pPr>
        <w:numPr>
          <w:ilvl w:val="0"/>
          <w:numId w:val="12"/>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самостоятельность в приобретении новых знаний и практических умений;</w:t>
      </w:r>
    </w:p>
    <w:p w:rsidR="00195DFE" w:rsidRPr="00C53BB1" w:rsidRDefault="00195DFE" w:rsidP="00195DFE">
      <w:pPr>
        <w:numPr>
          <w:ilvl w:val="0"/>
          <w:numId w:val="12"/>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готовность к выбору жизненного пути в соответствии с собственными интересами и возможностями;</w:t>
      </w:r>
    </w:p>
    <w:p w:rsidR="00195DFE" w:rsidRPr="00C53BB1" w:rsidRDefault="00195DFE" w:rsidP="00195DFE">
      <w:pPr>
        <w:numPr>
          <w:ilvl w:val="0"/>
          <w:numId w:val="12"/>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мотивация образовательной деятельности школьников на основе личностно ориентированного подхода;</w:t>
      </w:r>
    </w:p>
    <w:p w:rsidR="00195DFE" w:rsidRPr="00C53BB1" w:rsidRDefault="00195DFE" w:rsidP="00195DFE">
      <w:pPr>
        <w:numPr>
          <w:ilvl w:val="0"/>
          <w:numId w:val="12"/>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формирование ценностных отношений друг к другу, учителю, авторам открытий и изобретений, результатам обучения.</w:t>
      </w:r>
    </w:p>
    <w:p w:rsidR="00195DFE" w:rsidRPr="00C53BB1" w:rsidRDefault="00195DFE" w:rsidP="00195DFE">
      <w:pPr>
        <w:autoSpaceDE w:val="0"/>
        <w:autoSpaceDN w:val="0"/>
        <w:adjustRightInd w:val="0"/>
        <w:spacing w:before="210" w:after="105" w:line="240" w:lineRule="auto"/>
        <w:ind w:firstLine="480"/>
        <w:jc w:val="center"/>
        <w:rPr>
          <w:rFonts w:ascii="Times New Roman" w:hAnsi="Times New Roman" w:cs="Times New Roman"/>
          <w:sz w:val="28"/>
          <w:szCs w:val="28"/>
        </w:rPr>
      </w:pPr>
      <w:proofErr w:type="spellStart"/>
      <w:r w:rsidRPr="00C53BB1">
        <w:rPr>
          <w:rFonts w:ascii="Times New Roman" w:hAnsi="Times New Roman" w:cs="Times New Roman"/>
          <w:b/>
          <w:bCs/>
          <w:sz w:val="28"/>
          <w:szCs w:val="28"/>
        </w:rPr>
        <w:t>Метапредметные</w:t>
      </w:r>
      <w:proofErr w:type="spellEnd"/>
      <w:r w:rsidRPr="00C53BB1">
        <w:rPr>
          <w:rFonts w:ascii="Times New Roman" w:hAnsi="Times New Roman" w:cs="Times New Roman"/>
          <w:b/>
          <w:bCs/>
          <w:sz w:val="28"/>
          <w:szCs w:val="28"/>
        </w:rPr>
        <w:t xml:space="preserve"> результаты:</w:t>
      </w:r>
    </w:p>
    <w:p w:rsidR="00195DFE" w:rsidRPr="00C53BB1" w:rsidRDefault="00195DFE" w:rsidP="00195DFE">
      <w:pPr>
        <w:numPr>
          <w:ilvl w:val="0"/>
          <w:numId w:val="13"/>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195DFE" w:rsidRPr="00C53BB1" w:rsidRDefault="00195DFE" w:rsidP="00195DFE">
      <w:pPr>
        <w:numPr>
          <w:ilvl w:val="0"/>
          <w:numId w:val="13"/>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195DFE" w:rsidRPr="00C53BB1" w:rsidRDefault="00195DFE" w:rsidP="00195DFE">
      <w:pPr>
        <w:numPr>
          <w:ilvl w:val="0"/>
          <w:numId w:val="13"/>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195DFE" w:rsidRPr="00C53BB1" w:rsidRDefault="00195DFE" w:rsidP="00195DFE">
      <w:pPr>
        <w:numPr>
          <w:ilvl w:val="0"/>
          <w:numId w:val="13"/>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195DFE" w:rsidRPr="00C53BB1" w:rsidRDefault="00195DFE" w:rsidP="00195DFE">
      <w:pPr>
        <w:numPr>
          <w:ilvl w:val="0"/>
          <w:numId w:val="13"/>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lastRenderedPageBreak/>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95DFE" w:rsidRPr="00C53BB1" w:rsidRDefault="00195DFE" w:rsidP="00195DFE">
      <w:pPr>
        <w:numPr>
          <w:ilvl w:val="0"/>
          <w:numId w:val="13"/>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освоение приемов действий в нестандартных ситуациях, овладение эвристическими методами решения проблем;</w:t>
      </w:r>
    </w:p>
    <w:p w:rsidR="00195DFE" w:rsidRPr="00C53BB1" w:rsidRDefault="00195DFE" w:rsidP="00195DFE">
      <w:pPr>
        <w:numPr>
          <w:ilvl w:val="0"/>
          <w:numId w:val="13"/>
        </w:numPr>
        <w:autoSpaceDE w:val="0"/>
        <w:autoSpaceDN w:val="0"/>
        <w:adjustRightInd w:val="0"/>
        <w:spacing w:before="105" w:after="105" w:line="240" w:lineRule="auto"/>
        <w:jc w:val="both"/>
        <w:rPr>
          <w:rFonts w:ascii="Times New Roman" w:hAnsi="Times New Roman" w:cs="Times New Roman"/>
          <w:sz w:val="28"/>
          <w:szCs w:val="28"/>
        </w:rPr>
      </w:pPr>
      <w:r w:rsidRPr="00C53BB1">
        <w:rPr>
          <w:rFonts w:ascii="Times New Roman" w:hAnsi="Times New Roman" w:cs="Times New Roman"/>
          <w:sz w:val="28"/>
          <w:szCs w:val="28"/>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195DFE" w:rsidRPr="00C53BB1" w:rsidRDefault="00195DFE" w:rsidP="00195DFE">
      <w:pPr>
        <w:pStyle w:val="ParagraphStyle"/>
        <w:ind w:left="567"/>
        <w:jc w:val="center"/>
        <w:rPr>
          <w:rFonts w:ascii="Times New Roman" w:hAnsi="Times New Roman" w:cs="Times New Roman"/>
          <w:b/>
          <w:bCs/>
          <w:sz w:val="28"/>
          <w:szCs w:val="28"/>
        </w:rPr>
      </w:pPr>
    </w:p>
    <w:p w:rsidR="00195DFE" w:rsidRPr="00C53BB1" w:rsidRDefault="00195DFE" w:rsidP="00195DFE">
      <w:pPr>
        <w:autoSpaceDE w:val="0"/>
        <w:autoSpaceDN w:val="0"/>
        <w:adjustRightInd w:val="0"/>
        <w:spacing w:before="105" w:after="105" w:line="240" w:lineRule="auto"/>
        <w:ind w:left="360"/>
        <w:jc w:val="both"/>
        <w:rPr>
          <w:rFonts w:ascii="Times New Roman" w:hAnsi="Times New Roman" w:cs="Times New Roman"/>
          <w:sz w:val="28"/>
          <w:szCs w:val="28"/>
        </w:rPr>
      </w:pPr>
    </w:p>
    <w:p w:rsidR="00FF430E" w:rsidRPr="00C53BB1" w:rsidRDefault="00FF430E" w:rsidP="00552D86">
      <w:pPr>
        <w:pStyle w:val="4"/>
        <w:rPr>
          <w:szCs w:val="28"/>
        </w:rPr>
      </w:pPr>
    </w:p>
    <w:p w:rsidR="00552D86" w:rsidRPr="00C53BB1" w:rsidRDefault="00552D86" w:rsidP="00552D86">
      <w:pPr>
        <w:pStyle w:val="4"/>
        <w:rPr>
          <w:szCs w:val="28"/>
        </w:rPr>
      </w:pPr>
      <w:r w:rsidRPr="00C53BB1">
        <w:rPr>
          <w:szCs w:val="28"/>
        </w:rPr>
        <w:t>Физика</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научится: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соблюдать правила безопасности и охраны труда при работе с учебным и лабораторным оборудованием;</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понимать смысл основных физических терминов: физическое тело, физическое явление, физическая величина, единицы измерения;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sz w:val="28"/>
          <w:szCs w:val="28"/>
        </w:rPr>
      </w:pPr>
      <w:r w:rsidRPr="00C53BB1">
        <w:rPr>
          <w:rFonts w:ascii="Times New Roman" w:hAnsi="Times New Roman" w:cs="Times New Roman"/>
          <w:sz w:val="28"/>
          <w:szCs w:val="28"/>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п</w:t>
      </w:r>
      <w:proofErr w:type="gramEnd"/>
      <w:r w:rsidRPr="00C53BB1">
        <w:rPr>
          <w:rFonts w:ascii="Times New Roman" w:hAnsi="Times New Roman" w:cs="Times New Roman"/>
          <w:sz w:val="28"/>
          <w:szCs w:val="28"/>
        </w:rPr>
        <w:t>онимать роль эксперимента в получении научной информации;</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 xml:space="preserve">проводить прямые измерения физических величин: время, расстояние, масса тела, объем, сила, температура, </w:t>
      </w:r>
      <w:r w:rsidRPr="00C53BB1">
        <w:rPr>
          <w:rFonts w:ascii="Times New Roman" w:hAnsi="Times New Roman" w:cs="Times New Roman"/>
          <w:sz w:val="28"/>
          <w:szCs w:val="28"/>
        </w:rPr>
        <w:lastRenderedPageBreak/>
        <w:t>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roofErr w:type="gramEnd"/>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sz w:val="28"/>
          <w:szCs w:val="28"/>
        </w:rPr>
      </w:pPr>
      <w:r w:rsidRPr="00C53BB1">
        <w:rPr>
          <w:rFonts w:ascii="Times New Roman" w:hAnsi="Times New Roman" w:cs="Times New Roman"/>
          <w:sz w:val="28"/>
          <w:szCs w:val="28"/>
        </w:rPr>
        <w:t>Примечание. Любая учебная программа должна обеспечивать овладение прямыми измерениями всех перечисленных физических величин.</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п</w:t>
      </w:r>
      <w:proofErr w:type="gramEnd"/>
      <w:r w:rsidRPr="00C53BB1">
        <w:rPr>
          <w:rFonts w:ascii="Times New Roman" w:hAnsi="Times New Roman" w:cs="Times New Roman"/>
          <w:sz w:val="28"/>
          <w:szCs w:val="28"/>
        </w:rPr>
        <w:t>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понимать принципы действия машин, приборов и технических устройств, условия их безопасного использования в повседневной жизни;</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использовать при выполнении учебных задач научно-популярную литературу о физических явлениях, справочные материалы, ресурсы Интернет.</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получит возможность научиться: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 xml:space="preserve">использовать приемы построения физических моделей, поиска и формулировки доказательств выдвинутых </w:t>
      </w:r>
      <w:r w:rsidRPr="00C53BB1">
        <w:rPr>
          <w:rFonts w:ascii="Times New Roman" w:hAnsi="Times New Roman" w:cs="Times New Roman"/>
          <w:i/>
          <w:sz w:val="28"/>
          <w:szCs w:val="28"/>
        </w:rPr>
        <w:lastRenderedPageBreak/>
        <w:t>гипотез и теоретических выводов на основе эмпирически установленных фактов;</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сравнивать точность измерения физических величин по величине их относительной погрешности при проведении прямых измерений;</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Механические явления</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научится: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w:t>
      </w:r>
      <w:proofErr w:type="gramEnd"/>
      <w:r w:rsidRPr="00C53BB1">
        <w:rPr>
          <w:rFonts w:ascii="Times New Roman" w:hAnsi="Times New Roman" w:cs="Times New Roman"/>
          <w:sz w:val="28"/>
          <w:szCs w:val="28"/>
        </w:rPr>
        <w:t>, резонанс, волновое движение (звук);</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 xml:space="preserve">описывать изученные свойства тел и механические явления, используя физические величины: путь, </w:t>
      </w:r>
      <w:r w:rsidRPr="00C53BB1">
        <w:rPr>
          <w:rFonts w:ascii="Times New Roman" w:hAnsi="Times New Roman" w:cs="Times New Roman"/>
          <w:sz w:val="28"/>
          <w:szCs w:val="28"/>
        </w:rPr>
        <w:lastRenderedPageBreak/>
        <w:t>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w:t>
      </w:r>
      <w:proofErr w:type="gramEnd"/>
      <w:r w:rsidRPr="00C53BB1">
        <w:rPr>
          <w:rFonts w:ascii="Times New Roman" w:hAnsi="Times New Roman" w:cs="Times New Roman"/>
          <w:sz w:val="28"/>
          <w:szCs w:val="28"/>
        </w:rP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различать основные признаки изученных физических моделей: материальная точка, инерциальная система отсчета;</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w:t>
      </w:r>
      <w:proofErr w:type="gramEnd"/>
      <w:r w:rsidRPr="00C53BB1">
        <w:rPr>
          <w:rFonts w:ascii="Times New Roman" w:hAnsi="Times New Roman" w:cs="Times New Roman"/>
          <w:sz w:val="28"/>
          <w:szCs w:val="28"/>
        </w:rPr>
        <w:t xml:space="preserve">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получит возможность научиться: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proofErr w:type="gramStart"/>
      <w:r w:rsidRPr="00C53BB1">
        <w:rPr>
          <w:rFonts w:ascii="Times New Roman" w:hAnsi="Times New Roman" w:cs="Times New Roman"/>
          <w:i/>
          <w:sz w:val="28"/>
          <w:szCs w:val="28"/>
        </w:rPr>
        <w:lastRenderedPageBreak/>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Тепловые явления</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научится: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w:t>
      </w:r>
      <w:proofErr w:type="gramStart"/>
      <w:r w:rsidRPr="00C53BB1">
        <w:rPr>
          <w:rFonts w:ascii="Times New Roman" w:hAnsi="Times New Roman" w:cs="Times New Roman"/>
          <w:sz w:val="28"/>
          <w:szCs w:val="28"/>
        </w:rPr>
        <w:t>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roofErr w:type="gramEnd"/>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 xml:space="preserve">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w:t>
      </w:r>
      <w:r w:rsidRPr="00C53BB1">
        <w:rPr>
          <w:rFonts w:ascii="Times New Roman" w:hAnsi="Times New Roman" w:cs="Times New Roman"/>
          <w:sz w:val="28"/>
          <w:szCs w:val="28"/>
        </w:rPr>
        <w:lastRenderedPageBreak/>
        <w:t>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различать основные признаки изученных физических моделей строения газов, жидкостей и твердых тел;</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приводить примеры практического использования физических знаний о тепловых явлениях;</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w:t>
      </w:r>
      <w:proofErr w:type="gramEnd"/>
      <w:r w:rsidRPr="00C53BB1">
        <w:rPr>
          <w:rFonts w:ascii="Times New Roman" w:hAnsi="Times New Roman" w:cs="Times New Roman"/>
          <w:sz w:val="28"/>
          <w:szCs w:val="28"/>
        </w:rPr>
        <w:t xml:space="preserve"> физической величины.</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получит возможность научиться: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 xml:space="preserve">использовать знания </w:t>
      </w:r>
      <w:proofErr w:type="gramStart"/>
      <w:r w:rsidRPr="00C53BB1">
        <w:rPr>
          <w:rFonts w:ascii="Times New Roman" w:hAnsi="Times New Roman" w:cs="Times New Roman"/>
          <w:i/>
          <w:sz w:val="28"/>
          <w:szCs w:val="28"/>
        </w:rPr>
        <w:t>о тепловых явлениях в повседневной жизни для обеспечения безопасности при обращении с приборами</w:t>
      </w:r>
      <w:proofErr w:type="gramEnd"/>
      <w:r w:rsidRPr="00C53BB1">
        <w:rPr>
          <w:rFonts w:ascii="Times New Roman" w:hAnsi="Times New Roman" w:cs="Times New Roman"/>
          <w:i/>
          <w:sz w:val="28"/>
          <w:szCs w:val="28"/>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 xml:space="preserve">находить адекватную предложенной задаче физическую модель, разрешать проблему как на основе имеющихся </w:t>
      </w:r>
      <w:r w:rsidRPr="00C53BB1">
        <w:rPr>
          <w:rFonts w:ascii="Times New Roman" w:hAnsi="Times New Roman" w:cs="Times New Roman"/>
          <w:i/>
          <w:sz w:val="28"/>
          <w:szCs w:val="28"/>
        </w:rPr>
        <w:lastRenderedPageBreak/>
        <w:t>знаний о тепловых явлениях с использованием математического аппарата, так и при помощи методов оценки.</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Электрические и магнитные явления</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научится: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w:t>
      </w:r>
      <w:proofErr w:type="gramEnd"/>
      <w:r w:rsidRPr="00C53BB1">
        <w:rPr>
          <w:rFonts w:ascii="Times New Roman" w:hAnsi="Times New Roman" w:cs="Times New Roman"/>
          <w:sz w:val="28"/>
          <w:szCs w:val="28"/>
        </w:rPr>
        <w:t xml:space="preserve"> света.</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использовать оптические схемы для построения изображений в плоском зеркале и собирающей линзе.</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w:t>
      </w:r>
      <w:proofErr w:type="gramStart"/>
      <w:r w:rsidRPr="00C53BB1">
        <w:rPr>
          <w:rFonts w:ascii="Times New Roman" w:hAnsi="Times New Roman" w:cs="Times New Roman"/>
          <w:sz w:val="28"/>
          <w:szCs w:val="28"/>
        </w:rPr>
        <w:t>описании</w:t>
      </w:r>
      <w:proofErr w:type="gramEnd"/>
      <w:r w:rsidRPr="00C53BB1">
        <w:rPr>
          <w:rFonts w:ascii="Times New Roman" w:hAnsi="Times New Roman" w:cs="Times New Roman"/>
          <w:sz w:val="28"/>
          <w:szCs w:val="28"/>
        </w:rPr>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 xml:space="preserve">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w:t>
      </w:r>
      <w:proofErr w:type="spellStart"/>
      <w:proofErr w:type="gramStart"/>
      <w:r w:rsidRPr="00C53BB1">
        <w:rPr>
          <w:rFonts w:ascii="Times New Roman" w:hAnsi="Times New Roman" w:cs="Times New Roman"/>
          <w:sz w:val="28"/>
          <w:szCs w:val="28"/>
        </w:rPr>
        <w:t>Джоуля-Ленца</w:t>
      </w:r>
      <w:proofErr w:type="spellEnd"/>
      <w:proofErr w:type="gramEnd"/>
      <w:r w:rsidRPr="00C53BB1">
        <w:rPr>
          <w:rFonts w:ascii="Times New Roman" w:hAnsi="Times New Roman" w:cs="Times New Roman"/>
          <w:sz w:val="28"/>
          <w:szCs w:val="28"/>
        </w:rPr>
        <w:t xml:space="preserve">, закон прямолинейного распространения света, закон отражения света, закон преломления света; при этом различать словесную формулировку </w:t>
      </w:r>
      <w:r w:rsidRPr="00C53BB1">
        <w:rPr>
          <w:rFonts w:ascii="Times New Roman" w:hAnsi="Times New Roman" w:cs="Times New Roman"/>
          <w:sz w:val="28"/>
          <w:szCs w:val="28"/>
        </w:rPr>
        <w:lastRenderedPageBreak/>
        <w:t>закона и его математическое выражение.</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 xml:space="preserve">приводить примеры практического использования физических знаний </w:t>
      </w:r>
      <w:proofErr w:type="gramStart"/>
      <w:r w:rsidRPr="00C53BB1">
        <w:rPr>
          <w:rFonts w:ascii="Times New Roman" w:hAnsi="Times New Roman" w:cs="Times New Roman"/>
          <w:sz w:val="28"/>
          <w:szCs w:val="28"/>
        </w:rPr>
        <w:t>о</w:t>
      </w:r>
      <w:proofErr w:type="gramEnd"/>
      <w:r w:rsidRPr="00C53BB1">
        <w:rPr>
          <w:rFonts w:ascii="Times New Roman" w:hAnsi="Times New Roman" w:cs="Times New Roman"/>
          <w:sz w:val="28"/>
          <w:szCs w:val="28"/>
        </w:rPr>
        <w:t xml:space="preserve"> электромагнитных явлениях</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proofErr w:type="gramStart"/>
      <w:r w:rsidRPr="00C53BB1">
        <w:rPr>
          <w:rFonts w:ascii="Times New Roman" w:hAnsi="Times New Roman" w:cs="Times New Roman"/>
          <w:sz w:val="28"/>
          <w:szCs w:val="28"/>
        </w:rPr>
        <w:t xml:space="preserve">решать задачи, используя физические законы (закон Ома для участка цепи, закон </w:t>
      </w:r>
      <w:proofErr w:type="spellStart"/>
      <w:r w:rsidRPr="00C53BB1">
        <w:rPr>
          <w:rFonts w:ascii="Times New Roman" w:hAnsi="Times New Roman" w:cs="Times New Roman"/>
          <w:sz w:val="28"/>
          <w:szCs w:val="28"/>
        </w:rPr>
        <w:t>Джоуля-Ленца</w:t>
      </w:r>
      <w:proofErr w:type="spellEnd"/>
      <w:r w:rsidRPr="00C53BB1">
        <w:rPr>
          <w:rFonts w:ascii="Times New Roman" w:hAnsi="Times New Roman" w:cs="Times New Roman"/>
          <w:sz w:val="28"/>
          <w:szCs w:val="28"/>
        </w:rPr>
        <w:t>,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w:t>
      </w:r>
      <w:proofErr w:type="gramEnd"/>
      <w:r w:rsidRPr="00C53BB1">
        <w:rPr>
          <w:rFonts w:ascii="Times New Roman" w:hAnsi="Times New Roman" w:cs="Times New Roman"/>
          <w:sz w:val="28"/>
          <w:szCs w:val="28"/>
        </w:rPr>
        <w:t xml:space="preserve"> </w:t>
      </w:r>
      <w:proofErr w:type="gramStart"/>
      <w:r w:rsidRPr="00C53BB1">
        <w:rPr>
          <w:rFonts w:ascii="Times New Roman" w:hAnsi="Times New Roman" w:cs="Times New Roman"/>
          <w:sz w:val="28"/>
          <w:szCs w:val="28"/>
        </w:rPr>
        <w:t>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roofErr w:type="gramEnd"/>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получит возможность научиться: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 xml:space="preserve">использовать знания </w:t>
      </w:r>
      <w:proofErr w:type="gramStart"/>
      <w:r w:rsidRPr="00C53BB1">
        <w:rPr>
          <w:rFonts w:ascii="Times New Roman" w:hAnsi="Times New Roman" w:cs="Times New Roman"/>
          <w:i/>
          <w:sz w:val="28"/>
          <w:szCs w:val="28"/>
        </w:rPr>
        <w:t>об электромагнитных явлениях в повседневной жизни для обеспечения безопасности при обращении с приборами</w:t>
      </w:r>
      <w:proofErr w:type="gramEnd"/>
      <w:r w:rsidRPr="00C53BB1">
        <w:rPr>
          <w:rFonts w:ascii="Times New Roman" w:hAnsi="Times New Roman" w:cs="Times New Roman"/>
          <w:i/>
          <w:sz w:val="28"/>
          <w:szCs w:val="28"/>
        </w:rPr>
        <w:t xml:space="preserve">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spellStart"/>
      <w:proofErr w:type="gramStart"/>
      <w:r w:rsidRPr="00C53BB1">
        <w:rPr>
          <w:rFonts w:ascii="Times New Roman" w:hAnsi="Times New Roman" w:cs="Times New Roman"/>
          <w:i/>
          <w:sz w:val="28"/>
          <w:szCs w:val="28"/>
        </w:rPr>
        <w:t>Джоуля-Ленца</w:t>
      </w:r>
      <w:proofErr w:type="spellEnd"/>
      <w:proofErr w:type="gramEnd"/>
      <w:r w:rsidRPr="00C53BB1">
        <w:rPr>
          <w:rFonts w:ascii="Times New Roman" w:hAnsi="Times New Roman" w:cs="Times New Roman"/>
          <w:i/>
          <w:sz w:val="28"/>
          <w:szCs w:val="28"/>
        </w:rPr>
        <w:t xml:space="preserve"> и др.);</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 xml:space="preserve">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w:t>
      </w:r>
      <w:r w:rsidRPr="00C53BB1">
        <w:rPr>
          <w:rFonts w:ascii="Times New Roman" w:hAnsi="Times New Roman" w:cs="Times New Roman"/>
          <w:i/>
          <w:sz w:val="28"/>
          <w:szCs w:val="28"/>
        </w:rPr>
        <w:lastRenderedPageBreak/>
        <w:t>оценки.</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Квантовые явления</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научится: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w:t>
      </w:r>
      <w:proofErr w:type="gramStart"/>
      <w:r w:rsidRPr="00C53BB1">
        <w:rPr>
          <w:rFonts w:ascii="Times New Roman" w:hAnsi="Times New Roman" w:cs="Times New Roman"/>
          <w:sz w:val="28"/>
          <w:szCs w:val="28"/>
        </w:rPr>
        <w:t>γ-</w:t>
      </w:r>
      <w:proofErr w:type="gramEnd"/>
      <w:r w:rsidRPr="00C53BB1">
        <w:rPr>
          <w:rFonts w:ascii="Times New Roman" w:hAnsi="Times New Roman" w:cs="Times New Roman"/>
          <w:sz w:val="28"/>
          <w:szCs w:val="28"/>
        </w:rPr>
        <w:t>излучения, возникновение линейчатого спектра излучения атома;</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различать основные признаки планетарной модели атома, нуклонной модели атомного ядра;</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552D86" w:rsidRPr="00C53BB1" w:rsidRDefault="00552D86" w:rsidP="00552D86">
      <w:pPr>
        <w:tabs>
          <w:tab w:val="left" w:pos="709"/>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получит возможность научиться: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соотносить энергию связи атомных ядер с дефектом массы;</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lastRenderedPageBreak/>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Элементы астрономии</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научится: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C53BB1">
        <w:rPr>
          <w:rFonts w:ascii="Times New Roman" w:hAnsi="Times New Roman" w:cs="Times New Roman"/>
          <w:sz w:val="28"/>
          <w:szCs w:val="28"/>
        </w:rPr>
        <w:t>понимать различия между гелиоцентрической и геоцентрической системами мира;</w:t>
      </w:r>
    </w:p>
    <w:p w:rsidR="00552D86" w:rsidRPr="00C53BB1" w:rsidRDefault="00552D86" w:rsidP="00552D86">
      <w:pPr>
        <w:tabs>
          <w:tab w:val="left" w:pos="851"/>
        </w:tabs>
        <w:autoSpaceDE w:val="0"/>
        <w:autoSpaceDN w:val="0"/>
        <w:adjustRightInd w:val="0"/>
        <w:spacing w:after="0" w:line="360" w:lineRule="auto"/>
        <w:ind w:firstLine="709"/>
        <w:jc w:val="both"/>
        <w:rPr>
          <w:rFonts w:ascii="Times New Roman" w:hAnsi="Times New Roman" w:cs="Times New Roman"/>
          <w:b/>
          <w:sz w:val="28"/>
          <w:szCs w:val="28"/>
        </w:rPr>
      </w:pPr>
      <w:r w:rsidRPr="00C53BB1">
        <w:rPr>
          <w:rFonts w:ascii="Times New Roman" w:hAnsi="Times New Roman" w:cs="Times New Roman"/>
          <w:b/>
          <w:sz w:val="28"/>
          <w:szCs w:val="28"/>
        </w:rPr>
        <w:t>Выпускник получит возможность научиться:</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различать основные характеристики звезд (размер, цвет, температура) соотносить цвет звезды с ее температурой;</w:t>
      </w:r>
    </w:p>
    <w:p w:rsidR="00552D86" w:rsidRPr="00C53BB1" w:rsidRDefault="00552D86" w:rsidP="00552D86">
      <w:pPr>
        <w:widowControl w:val="0"/>
        <w:numPr>
          <w:ilvl w:val="0"/>
          <w:numId w:val="1"/>
        </w:numPr>
        <w:tabs>
          <w:tab w:val="left" w:pos="993"/>
        </w:tabs>
        <w:autoSpaceDE w:val="0"/>
        <w:autoSpaceDN w:val="0"/>
        <w:adjustRightInd w:val="0"/>
        <w:spacing w:after="0" w:line="360" w:lineRule="auto"/>
        <w:ind w:left="0" w:firstLine="709"/>
        <w:contextualSpacing/>
        <w:jc w:val="both"/>
        <w:rPr>
          <w:rFonts w:ascii="Times New Roman" w:hAnsi="Times New Roman" w:cs="Times New Roman"/>
          <w:i/>
          <w:sz w:val="28"/>
          <w:szCs w:val="28"/>
        </w:rPr>
      </w:pPr>
      <w:r w:rsidRPr="00C53BB1">
        <w:rPr>
          <w:rFonts w:ascii="Times New Roman" w:hAnsi="Times New Roman" w:cs="Times New Roman"/>
          <w:i/>
          <w:sz w:val="28"/>
          <w:szCs w:val="28"/>
        </w:rPr>
        <w:t>различать гипотезы о происхождении Солнечной системы.</w:t>
      </w:r>
    </w:p>
    <w:p w:rsidR="00552D86" w:rsidRPr="00C53BB1" w:rsidRDefault="00552D86" w:rsidP="00552D86">
      <w:pPr>
        <w:spacing w:after="0" w:line="360" w:lineRule="auto"/>
        <w:ind w:firstLine="709"/>
        <w:jc w:val="both"/>
        <w:rPr>
          <w:rFonts w:ascii="Times New Roman" w:hAnsi="Times New Roman" w:cs="Times New Roman"/>
          <w:sz w:val="28"/>
          <w:szCs w:val="28"/>
        </w:rPr>
      </w:pPr>
    </w:p>
    <w:p w:rsidR="00552D86" w:rsidRPr="00C53BB1" w:rsidRDefault="00552D86" w:rsidP="00552D86">
      <w:pPr>
        <w:rPr>
          <w:rFonts w:ascii="Times New Roman" w:hAnsi="Times New Roman" w:cs="Times New Roman"/>
          <w:sz w:val="28"/>
          <w:szCs w:val="28"/>
        </w:rPr>
      </w:pPr>
    </w:p>
    <w:p w:rsidR="00552D86" w:rsidRPr="00C53BB1" w:rsidRDefault="00552D86" w:rsidP="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A16CE" w:rsidRPr="00C53BB1" w:rsidRDefault="005A16CE" w:rsidP="005C0C8E">
      <w:pPr>
        <w:spacing w:after="0" w:line="240" w:lineRule="auto"/>
        <w:contextualSpacing/>
        <w:jc w:val="center"/>
        <w:rPr>
          <w:rFonts w:ascii="Times New Roman" w:eastAsia="Batang" w:hAnsi="Times New Roman" w:cs="Times New Roman"/>
          <w:b/>
          <w:sz w:val="28"/>
          <w:szCs w:val="28"/>
        </w:rPr>
      </w:pPr>
    </w:p>
    <w:p w:rsidR="005A16CE" w:rsidRPr="00C53BB1" w:rsidRDefault="005A16CE" w:rsidP="005C0C8E">
      <w:pPr>
        <w:spacing w:after="0" w:line="240" w:lineRule="auto"/>
        <w:contextualSpacing/>
        <w:jc w:val="center"/>
        <w:rPr>
          <w:rFonts w:ascii="Times New Roman" w:eastAsia="Batang" w:hAnsi="Times New Roman" w:cs="Times New Roman"/>
          <w:b/>
          <w:sz w:val="28"/>
          <w:szCs w:val="28"/>
        </w:rPr>
      </w:pPr>
    </w:p>
    <w:p w:rsidR="00DE4CE7" w:rsidRPr="00C53BB1" w:rsidRDefault="005C0C8E" w:rsidP="005C0C8E">
      <w:pPr>
        <w:spacing w:after="0" w:line="240" w:lineRule="auto"/>
        <w:contextualSpacing/>
        <w:jc w:val="center"/>
        <w:rPr>
          <w:rFonts w:ascii="Times New Roman" w:eastAsia="Batang" w:hAnsi="Times New Roman" w:cs="Times New Roman"/>
          <w:b/>
          <w:sz w:val="28"/>
          <w:szCs w:val="28"/>
        </w:rPr>
      </w:pPr>
      <w:r w:rsidRPr="00C53BB1">
        <w:rPr>
          <w:rFonts w:ascii="Times New Roman" w:eastAsia="Batang" w:hAnsi="Times New Roman" w:cs="Times New Roman"/>
          <w:b/>
          <w:sz w:val="28"/>
          <w:szCs w:val="28"/>
        </w:rPr>
        <w:t>О</w:t>
      </w:r>
      <w:r w:rsidR="00DE4CE7" w:rsidRPr="00C53BB1">
        <w:rPr>
          <w:rFonts w:ascii="Times New Roman" w:eastAsia="Batang" w:hAnsi="Times New Roman" w:cs="Times New Roman"/>
          <w:b/>
          <w:sz w:val="28"/>
          <w:szCs w:val="28"/>
        </w:rPr>
        <w:t>сновное содержание учебного предмета</w:t>
      </w:r>
    </w:p>
    <w:p w:rsidR="005C0C8E" w:rsidRPr="00C53BB1" w:rsidRDefault="005C0C8E" w:rsidP="005C0C8E">
      <w:pPr>
        <w:autoSpaceDE w:val="0"/>
        <w:autoSpaceDN w:val="0"/>
        <w:adjustRightInd w:val="0"/>
        <w:spacing w:before="120" w:after="120" w:line="240" w:lineRule="auto"/>
        <w:contextualSpacing/>
        <w:jc w:val="center"/>
        <w:rPr>
          <w:rFonts w:ascii="Times New Roman" w:hAnsi="Times New Roman" w:cs="Times New Roman"/>
          <w:b/>
          <w:bCs/>
          <w:color w:val="000000"/>
          <w:sz w:val="28"/>
          <w:szCs w:val="28"/>
        </w:rPr>
      </w:pPr>
      <w:r w:rsidRPr="00C53BB1">
        <w:rPr>
          <w:rFonts w:ascii="Times New Roman" w:hAnsi="Times New Roman" w:cs="Times New Roman"/>
          <w:b/>
          <w:bCs/>
          <w:color w:val="000000"/>
          <w:sz w:val="28"/>
          <w:szCs w:val="28"/>
        </w:rPr>
        <w:t>7 класс</w:t>
      </w:r>
    </w:p>
    <w:p w:rsidR="00DE4CE7" w:rsidRPr="00C53BB1" w:rsidRDefault="00DE4CE7" w:rsidP="005C0C8E">
      <w:pPr>
        <w:autoSpaceDE w:val="0"/>
        <w:autoSpaceDN w:val="0"/>
        <w:adjustRightInd w:val="0"/>
        <w:spacing w:before="120" w:after="120" w:line="240" w:lineRule="auto"/>
        <w:contextualSpacing/>
        <w:jc w:val="center"/>
        <w:rPr>
          <w:rFonts w:ascii="Times New Roman" w:hAnsi="Times New Roman" w:cs="Times New Roman"/>
          <w:b/>
          <w:bCs/>
          <w:color w:val="000000"/>
          <w:sz w:val="28"/>
          <w:szCs w:val="28"/>
        </w:rPr>
      </w:pPr>
      <w:r w:rsidRPr="00C53BB1">
        <w:rPr>
          <w:rFonts w:ascii="Times New Roman" w:hAnsi="Times New Roman" w:cs="Times New Roman"/>
          <w:b/>
          <w:bCs/>
          <w:color w:val="000000"/>
          <w:sz w:val="28"/>
          <w:szCs w:val="28"/>
        </w:rPr>
        <w:t>Введение  (4 ч)</w:t>
      </w:r>
    </w:p>
    <w:p w:rsidR="00DE4CE7" w:rsidRPr="00C53BB1" w:rsidRDefault="00DE4CE7" w:rsidP="005C0C8E">
      <w:pPr>
        <w:autoSpaceDE w:val="0"/>
        <w:autoSpaceDN w:val="0"/>
        <w:adjustRightInd w:val="0"/>
        <w:spacing w:line="240" w:lineRule="auto"/>
        <w:ind w:firstLine="705"/>
        <w:contextualSpacing/>
        <w:jc w:val="both"/>
        <w:rPr>
          <w:rFonts w:ascii="Times New Roman" w:hAnsi="Times New Roman" w:cs="Times New Roman"/>
          <w:sz w:val="28"/>
          <w:szCs w:val="28"/>
        </w:rPr>
      </w:pPr>
      <w:r w:rsidRPr="00C53BB1">
        <w:rPr>
          <w:rFonts w:ascii="Times New Roman" w:hAnsi="Times New Roman" w:cs="Times New Roman"/>
          <w:sz w:val="28"/>
          <w:szCs w:val="28"/>
        </w:rPr>
        <w:t>Физика – наука о природе. Физические явления. Физические свойства тел. Наблюдение и описание физических явлений. Физические величины. Измерения физических величин: длины, времени, температуры. Физические приборы. Международная система единиц. Точность и погрешность измерений. Физика и техника.</w:t>
      </w:r>
    </w:p>
    <w:p w:rsidR="00DE4CE7" w:rsidRPr="00C53BB1" w:rsidRDefault="00DE4CE7" w:rsidP="005C0C8E">
      <w:pPr>
        <w:autoSpaceDE w:val="0"/>
        <w:autoSpaceDN w:val="0"/>
        <w:adjustRightInd w:val="0"/>
        <w:spacing w:line="240" w:lineRule="auto"/>
        <w:ind w:firstLine="705"/>
        <w:contextualSpacing/>
        <w:jc w:val="both"/>
        <w:rPr>
          <w:rFonts w:ascii="Times New Roman" w:hAnsi="Times New Roman" w:cs="Times New Roman"/>
          <w:bCs/>
          <w:i/>
          <w:iCs/>
          <w:sz w:val="28"/>
          <w:szCs w:val="28"/>
        </w:rPr>
      </w:pPr>
      <w:r w:rsidRPr="00C53BB1">
        <w:rPr>
          <w:rFonts w:ascii="Times New Roman" w:hAnsi="Times New Roman" w:cs="Times New Roman"/>
          <w:bCs/>
          <w:i/>
          <w:iCs/>
          <w:sz w:val="28"/>
          <w:szCs w:val="28"/>
        </w:rPr>
        <w:t>Демонстрации:</w:t>
      </w:r>
    </w:p>
    <w:p w:rsidR="00DE4CE7" w:rsidRPr="00C53BB1" w:rsidRDefault="00DE4CE7" w:rsidP="005C0C8E">
      <w:pPr>
        <w:autoSpaceDE w:val="0"/>
        <w:autoSpaceDN w:val="0"/>
        <w:adjustRightInd w:val="0"/>
        <w:spacing w:line="240" w:lineRule="auto"/>
        <w:ind w:firstLine="705"/>
        <w:contextualSpacing/>
        <w:jc w:val="both"/>
        <w:rPr>
          <w:rFonts w:ascii="Times New Roman" w:hAnsi="Times New Roman" w:cs="Times New Roman"/>
          <w:sz w:val="28"/>
          <w:szCs w:val="28"/>
        </w:rPr>
      </w:pPr>
      <w:r w:rsidRPr="00C53BB1">
        <w:rPr>
          <w:rFonts w:ascii="Times New Roman" w:hAnsi="Times New Roman" w:cs="Times New Roman"/>
          <w:sz w:val="28"/>
          <w:szCs w:val="28"/>
        </w:rPr>
        <w:t>Примеры механических, тепловых, электрических, магнитных и световых явлений. Физические приборы.</w:t>
      </w:r>
    </w:p>
    <w:p w:rsidR="00DE4CE7" w:rsidRPr="00C53BB1" w:rsidRDefault="00DE4CE7" w:rsidP="005C0C8E">
      <w:pPr>
        <w:pStyle w:val="a5"/>
        <w:shd w:val="clear" w:color="auto" w:fill="FFFFFF"/>
        <w:autoSpaceDE w:val="0"/>
        <w:autoSpaceDN w:val="0"/>
        <w:adjustRightInd w:val="0"/>
        <w:spacing w:before="150" w:line="240" w:lineRule="auto"/>
        <w:rPr>
          <w:rFonts w:ascii="Times New Roman" w:hAnsi="Times New Roman"/>
          <w:bCs/>
          <w:i/>
          <w:iCs/>
          <w:color w:val="000000"/>
          <w:sz w:val="28"/>
          <w:szCs w:val="28"/>
        </w:rPr>
      </w:pPr>
      <w:r w:rsidRPr="00C53BB1">
        <w:rPr>
          <w:rFonts w:ascii="Times New Roman" w:hAnsi="Times New Roman"/>
          <w:bCs/>
          <w:i/>
          <w:iCs/>
          <w:sz w:val="28"/>
          <w:szCs w:val="28"/>
        </w:rPr>
        <w:t>Фронтальные лабораторные</w:t>
      </w:r>
      <w:r w:rsidRPr="00C53BB1">
        <w:rPr>
          <w:rFonts w:ascii="Times New Roman" w:hAnsi="Times New Roman"/>
          <w:bCs/>
          <w:i/>
          <w:iCs/>
          <w:color w:val="000000"/>
          <w:sz w:val="28"/>
          <w:szCs w:val="28"/>
        </w:rPr>
        <w:t xml:space="preserve"> работы:</w:t>
      </w:r>
    </w:p>
    <w:p w:rsidR="00DE4CE7" w:rsidRPr="00C53BB1" w:rsidRDefault="00DE4CE7" w:rsidP="005C0C8E">
      <w:pPr>
        <w:pStyle w:val="a5"/>
        <w:numPr>
          <w:ilvl w:val="1"/>
          <w:numId w:val="2"/>
        </w:numPr>
        <w:autoSpaceDE w:val="0"/>
        <w:autoSpaceDN w:val="0"/>
        <w:adjustRightInd w:val="0"/>
        <w:spacing w:line="240" w:lineRule="auto"/>
        <w:jc w:val="both"/>
        <w:rPr>
          <w:rFonts w:ascii="Times New Roman" w:hAnsi="Times New Roman"/>
          <w:sz w:val="28"/>
          <w:szCs w:val="28"/>
        </w:rPr>
      </w:pPr>
      <w:r w:rsidRPr="00C53BB1">
        <w:rPr>
          <w:rFonts w:ascii="Times New Roman" w:hAnsi="Times New Roman"/>
          <w:sz w:val="28"/>
          <w:szCs w:val="28"/>
        </w:rPr>
        <w:t>Определение цены деления шкалы измерительного прибора.</w:t>
      </w:r>
    </w:p>
    <w:p w:rsidR="00DE4CE7" w:rsidRPr="00C53BB1" w:rsidRDefault="00DE4CE7" w:rsidP="005C0C8E">
      <w:pPr>
        <w:keepNext/>
        <w:autoSpaceDE w:val="0"/>
        <w:autoSpaceDN w:val="0"/>
        <w:adjustRightInd w:val="0"/>
        <w:spacing w:before="120" w:after="120" w:line="240" w:lineRule="auto"/>
        <w:contextualSpacing/>
        <w:jc w:val="center"/>
        <w:rPr>
          <w:rFonts w:ascii="Times New Roman" w:hAnsi="Times New Roman" w:cs="Times New Roman"/>
          <w:b/>
          <w:sz w:val="28"/>
          <w:szCs w:val="28"/>
        </w:rPr>
      </w:pPr>
      <w:r w:rsidRPr="00C53BB1">
        <w:rPr>
          <w:rFonts w:ascii="Times New Roman" w:hAnsi="Times New Roman" w:cs="Times New Roman"/>
          <w:b/>
          <w:sz w:val="28"/>
          <w:szCs w:val="28"/>
        </w:rPr>
        <w:t>Первоначальные сведения о строении вещества (5ч)</w:t>
      </w:r>
    </w:p>
    <w:p w:rsidR="00DE4CE7" w:rsidRPr="00C53BB1" w:rsidRDefault="00DE4CE7" w:rsidP="005C0C8E">
      <w:pPr>
        <w:keepNext/>
        <w:autoSpaceDE w:val="0"/>
        <w:autoSpaceDN w:val="0"/>
        <w:adjustRightInd w:val="0"/>
        <w:spacing w:before="120" w:after="120" w:line="240" w:lineRule="auto"/>
        <w:ind w:firstLine="709"/>
        <w:contextualSpacing/>
        <w:rPr>
          <w:rFonts w:ascii="Times New Roman" w:hAnsi="Times New Roman" w:cs="Times New Roman"/>
          <w:sz w:val="28"/>
          <w:szCs w:val="28"/>
        </w:rPr>
      </w:pPr>
      <w:r w:rsidRPr="00C53BB1">
        <w:rPr>
          <w:rFonts w:ascii="Times New Roman" w:hAnsi="Times New Roman" w:cs="Times New Roman"/>
          <w:sz w:val="28"/>
          <w:szCs w:val="28"/>
        </w:rPr>
        <w:t>Строение вещества. Опыты, доказывающие атомное 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молекулярно-кинетической теории.</w:t>
      </w:r>
    </w:p>
    <w:p w:rsidR="00DE4CE7" w:rsidRPr="00C53BB1" w:rsidRDefault="00DE4CE7" w:rsidP="005C0C8E">
      <w:pPr>
        <w:shd w:val="clear" w:color="auto" w:fill="FFFFFF"/>
        <w:autoSpaceDE w:val="0"/>
        <w:autoSpaceDN w:val="0"/>
        <w:adjustRightInd w:val="0"/>
        <w:spacing w:before="150" w:line="240" w:lineRule="auto"/>
        <w:contextualSpacing/>
        <w:rPr>
          <w:rFonts w:ascii="Times New Roman" w:hAnsi="Times New Roman" w:cs="Times New Roman"/>
          <w:bCs/>
          <w:i/>
          <w:iCs/>
          <w:color w:val="000000"/>
          <w:sz w:val="28"/>
          <w:szCs w:val="28"/>
        </w:rPr>
      </w:pPr>
      <w:r w:rsidRPr="00C53BB1">
        <w:rPr>
          <w:rFonts w:ascii="Times New Roman" w:hAnsi="Times New Roman" w:cs="Times New Roman"/>
          <w:bCs/>
          <w:i/>
          <w:iCs/>
          <w:sz w:val="28"/>
          <w:szCs w:val="28"/>
        </w:rPr>
        <w:t>Фронтальные лабораторные</w:t>
      </w:r>
      <w:r w:rsidRPr="00C53BB1">
        <w:rPr>
          <w:rFonts w:ascii="Times New Roman" w:hAnsi="Times New Roman" w:cs="Times New Roman"/>
          <w:bCs/>
          <w:i/>
          <w:iCs/>
          <w:color w:val="000000"/>
          <w:sz w:val="28"/>
          <w:szCs w:val="28"/>
        </w:rPr>
        <w:t xml:space="preserve"> работы:</w:t>
      </w:r>
    </w:p>
    <w:p w:rsidR="00DE4CE7" w:rsidRPr="00C53BB1" w:rsidRDefault="00DE4CE7" w:rsidP="005C0C8E">
      <w:pPr>
        <w:shd w:val="clear" w:color="auto" w:fill="FFFFFF"/>
        <w:autoSpaceDE w:val="0"/>
        <w:autoSpaceDN w:val="0"/>
        <w:adjustRightInd w:val="0"/>
        <w:spacing w:before="15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Определение размеров малых тел</w:t>
      </w:r>
    </w:p>
    <w:p w:rsidR="00DE4CE7" w:rsidRPr="00C53BB1" w:rsidRDefault="00DE4CE7" w:rsidP="005C0C8E">
      <w:pPr>
        <w:keepNext/>
        <w:autoSpaceDE w:val="0"/>
        <w:autoSpaceDN w:val="0"/>
        <w:adjustRightInd w:val="0"/>
        <w:spacing w:before="120" w:after="120" w:line="240" w:lineRule="auto"/>
        <w:contextualSpacing/>
        <w:jc w:val="center"/>
        <w:rPr>
          <w:rFonts w:ascii="Times New Roman" w:hAnsi="Times New Roman" w:cs="Times New Roman"/>
          <w:b/>
          <w:bCs/>
          <w:sz w:val="28"/>
          <w:szCs w:val="28"/>
        </w:rPr>
      </w:pPr>
      <w:r w:rsidRPr="00C53BB1">
        <w:rPr>
          <w:rFonts w:ascii="Times New Roman" w:hAnsi="Times New Roman" w:cs="Times New Roman"/>
          <w:b/>
          <w:bCs/>
          <w:color w:val="000000"/>
          <w:sz w:val="28"/>
          <w:szCs w:val="28"/>
        </w:rPr>
        <w:t>Взаимодействие тел</w:t>
      </w:r>
      <w:r w:rsidRPr="00C53BB1">
        <w:rPr>
          <w:rFonts w:ascii="Times New Roman" w:hAnsi="Times New Roman" w:cs="Times New Roman"/>
          <w:b/>
          <w:bCs/>
          <w:sz w:val="28"/>
          <w:szCs w:val="28"/>
        </w:rPr>
        <w:t xml:space="preserve"> (22 ч)</w:t>
      </w:r>
    </w:p>
    <w:p w:rsidR="00DE4CE7" w:rsidRPr="00C53BB1" w:rsidRDefault="00DE4CE7" w:rsidP="005C0C8E">
      <w:pPr>
        <w:autoSpaceDE w:val="0"/>
        <w:autoSpaceDN w:val="0"/>
        <w:adjustRightInd w:val="0"/>
        <w:spacing w:line="240" w:lineRule="auto"/>
        <w:ind w:firstLine="705"/>
        <w:contextualSpacing/>
        <w:jc w:val="both"/>
        <w:rPr>
          <w:rFonts w:ascii="Times New Roman" w:hAnsi="Times New Roman" w:cs="Times New Roman"/>
          <w:color w:val="000000"/>
          <w:sz w:val="28"/>
          <w:szCs w:val="28"/>
        </w:rPr>
      </w:pPr>
      <w:r w:rsidRPr="00C53BB1">
        <w:rPr>
          <w:rFonts w:ascii="Times New Roman" w:hAnsi="Times New Roman" w:cs="Times New Roman"/>
          <w:sz w:val="28"/>
          <w:szCs w:val="28"/>
        </w:rPr>
        <w:t xml:space="preserve">Механическое движение. </w:t>
      </w:r>
      <w:r w:rsidRPr="00C53BB1">
        <w:rPr>
          <w:rFonts w:ascii="Times New Roman" w:hAnsi="Times New Roman" w:cs="Times New Roman"/>
          <w:i/>
          <w:iCs/>
          <w:sz w:val="28"/>
          <w:szCs w:val="28"/>
        </w:rPr>
        <w:t xml:space="preserve">Относительность движения. Система отсчета. </w:t>
      </w:r>
      <w:r w:rsidRPr="00C53BB1">
        <w:rPr>
          <w:rFonts w:ascii="Times New Roman" w:hAnsi="Times New Roman" w:cs="Times New Roman"/>
          <w:sz w:val="28"/>
          <w:szCs w:val="28"/>
        </w:rPr>
        <w:t xml:space="preserve">Траектория. Путь. Прямолинейное равномерное движение. </w:t>
      </w:r>
      <w:r w:rsidRPr="00C53BB1">
        <w:rPr>
          <w:rFonts w:ascii="Times New Roman" w:hAnsi="Times New Roman" w:cs="Times New Roman"/>
          <w:color w:val="000000"/>
          <w:sz w:val="28"/>
          <w:szCs w:val="28"/>
        </w:rPr>
        <w:t>Скорость равномерного прямолинейного движения.</w:t>
      </w:r>
      <w:r w:rsidRPr="00C53BB1">
        <w:rPr>
          <w:rFonts w:ascii="Times New Roman" w:hAnsi="Times New Roman" w:cs="Times New Roman"/>
          <w:color w:val="FF0000"/>
          <w:sz w:val="28"/>
          <w:szCs w:val="28"/>
        </w:rPr>
        <w:t xml:space="preserve"> </w:t>
      </w:r>
      <w:r w:rsidRPr="00C53BB1">
        <w:rPr>
          <w:rFonts w:ascii="Times New Roman" w:hAnsi="Times New Roman" w:cs="Times New Roman"/>
          <w:sz w:val="28"/>
          <w:szCs w:val="28"/>
        </w:rPr>
        <w:t>Неравномерное движение.</w:t>
      </w:r>
      <w:r w:rsidRPr="00C53BB1">
        <w:rPr>
          <w:rFonts w:ascii="Times New Roman" w:hAnsi="Times New Roman" w:cs="Times New Roman"/>
          <w:color w:val="0000FF"/>
          <w:sz w:val="28"/>
          <w:szCs w:val="28"/>
        </w:rPr>
        <w:t xml:space="preserve"> </w:t>
      </w:r>
      <w:r w:rsidRPr="00C53BB1">
        <w:rPr>
          <w:rFonts w:ascii="Times New Roman" w:hAnsi="Times New Roman" w:cs="Times New Roman"/>
          <w:sz w:val="28"/>
          <w:szCs w:val="28"/>
        </w:rPr>
        <w:t xml:space="preserve">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w:t>
      </w:r>
      <w:r w:rsidRPr="00C53BB1">
        <w:rPr>
          <w:rFonts w:ascii="Times New Roman" w:hAnsi="Times New Roman" w:cs="Times New Roman"/>
          <w:color w:val="000000"/>
          <w:sz w:val="28"/>
          <w:szCs w:val="28"/>
        </w:rPr>
        <w:t>Сила тяжести.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двух сил. Сила трения. Физическая природа небесных тел Солнечной системы.</w:t>
      </w:r>
    </w:p>
    <w:p w:rsidR="00DE4CE7" w:rsidRPr="00C53BB1" w:rsidRDefault="00DE4CE7" w:rsidP="005C0C8E">
      <w:pPr>
        <w:autoSpaceDE w:val="0"/>
        <w:autoSpaceDN w:val="0"/>
        <w:adjustRightInd w:val="0"/>
        <w:spacing w:before="120" w:line="240" w:lineRule="auto"/>
        <w:ind w:firstLine="705"/>
        <w:contextualSpacing/>
        <w:rPr>
          <w:rFonts w:ascii="Times New Roman" w:hAnsi="Times New Roman" w:cs="Times New Roman"/>
          <w:bCs/>
          <w:i/>
          <w:iCs/>
          <w:sz w:val="28"/>
          <w:szCs w:val="28"/>
        </w:rPr>
      </w:pPr>
      <w:r w:rsidRPr="00C53BB1">
        <w:rPr>
          <w:rFonts w:ascii="Times New Roman" w:hAnsi="Times New Roman" w:cs="Times New Roman"/>
          <w:bCs/>
          <w:i/>
          <w:iCs/>
          <w:sz w:val="28"/>
          <w:szCs w:val="28"/>
        </w:rPr>
        <w:t>Демонстрации:</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Равномерное прямолинейное движение.</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Явление инерции.</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Взаимодействие тел.</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Зависимость силы упругости от деформации пружины.</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lastRenderedPageBreak/>
        <w:t>Сложение сил.</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Сила трения.</w:t>
      </w:r>
    </w:p>
    <w:p w:rsidR="00DE4CE7" w:rsidRPr="00C53BB1" w:rsidRDefault="00DE4CE7" w:rsidP="005C0C8E">
      <w:pPr>
        <w:shd w:val="clear" w:color="auto" w:fill="FFFFFF"/>
        <w:autoSpaceDE w:val="0"/>
        <w:autoSpaceDN w:val="0"/>
        <w:adjustRightInd w:val="0"/>
        <w:spacing w:before="150" w:line="240" w:lineRule="auto"/>
        <w:contextualSpacing/>
        <w:rPr>
          <w:rFonts w:ascii="Times New Roman" w:hAnsi="Times New Roman" w:cs="Times New Roman"/>
          <w:bCs/>
          <w:i/>
          <w:iCs/>
          <w:color w:val="000000"/>
          <w:sz w:val="28"/>
          <w:szCs w:val="28"/>
        </w:rPr>
      </w:pPr>
      <w:r w:rsidRPr="00C53BB1">
        <w:rPr>
          <w:rFonts w:ascii="Times New Roman" w:hAnsi="Times New Roman" w:cs="Times New Roman"/>
          <w:bCs/>
          <w:i/>
          <w:iCs/>
          <w:sz w:val="28"/>
          <w:szCs w:val="28"/>
        </w:rPr>
        <w:t>Фронтальные лабораторные</w:t>
      </w:r>
      <w:r w:rsidRPr="00C53BB1">
        <w:rPr>
          <w:rFonts w:ascii="Times New Roman" w:hAnsi="Times New Roman" w:cs="Times New Roman"/>
          <w:bCs/>
          <w:i/>
          <w:iCs/>
          <w:color w:val="000000"/>
          <w:sz w:val="28"/>
          <w:szCs w:val="28"/>
        </w:rPr>
        <w:t xml:space="preserve"> работы:</w:t>
      </w:r>
    </w:p>
    <w:p w:rsidR="00DE4CE7" w:rsidRPr="00C53BB1" w:rsidRDefault="00DE4CE7" w:rsidP="005C0C8E">
      <w:pPr>
        <w:shd w:val="clear" w:color="auto" w:fill="FFFFFF"/>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3. Измерение массы тела на рычажных весах.</w:t>
      </w:r>
    </w:p>
    <w:p w:rsidR="00DE4CE7" w:rsidRPr="00C53BB1" w:rsidRDefault="00DE4CE7" w:rsidP="005C0C8E">
      <w:pPr>
        <w:shd w:val="clear" w:color="auto" w:fill="FFFFFF"/>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4. Измерение объема тела.</w:t>
      </w:r>
    </w:p>
    <w:p w:rsidR="00DE4CE7" w:rsidRPr="00C53BB1" w:rsidRDefault="00DE4CE7" w:rsidP="005C0C8E">
      <w:pPr>
        <w:shd w:val="clear" w:color="auto" w:fill="FFFFFF"/>
        <w:autoSpaceDE w:val="0"/>
        <w:autoSpaceDN w:val="0"/>
        <w:adjustRightInd w:val="0"/>
        <w:spacing w:line="240" w:lineRule="auto"/>
        <w:ind w:firstLine="705"/>
        <w:contextualSpacing/>
        <w:jc w:val="both"/>
        <w:rPr>
          <w:rFonts w:ascii="Times New Roman" w:hAnsi="Times New Roman" w:cs="Times New Roman"/>
          <w:sz w:val="28"/>
          <w:szCs w:val="28"/>
        </w:rPr>
      </w:pPr>
      <w:r w:rsidRPr="00C53BB1">
        <w:rPr>
          <w:rFonts w:ascii="Times New Roman" w:hAnsi="Times New Roman" w:cs="Times New Roman"/>
          <w:sz w:val="28"/>
          <w:szCs w:val="28"/>
        </w:rPr>
        <w:t>5. Измерение плотности твердого тела.</w:t>
      </w:r>
    </w:p>
    <w:p w:rsidR="00DE4CE7" w:rsidRPr="00C53BB1" w:rsidRDefault="00DE4CE7" w:rsidP="005C0C8E">
      <w:pPr>
        <w:shd w:val="clear" w:color="auto" w:fill="FFFFFF"/>
        <w:autoSpaceDE w:val="0"/>
        <w:autoSpaceDN w:val="0"/>
        <w:adjustRightInd w:val="0"/>
        <w:spacing w:line="240" w:lineRule="auto"/>
        <w:ind w:firstLine="705"/>
        <w:contextualSpacing/>
        <w:jc w:val="both"/>
        <w:rPr>
          <w:rFonts w:ascii="Times New Roman" w:hAnsi="Times New Roman" w:cs="Times New Roman"/>
          <w:color w:val="000000"/>
          <w:sz w:val="28"/>
          <w:szCs w:val="28"/>
        </w:rPr>
      </w:pPr>
      <w:r w:rsidRPr="00C53BB1">
        <w:rPr>
          <w:rFonts w:ascii="Times New Roman" w:hAnsi="Times New Roman" w:cs="Times New Roman"/>
          <w:color w:val="000000"/>
          <w:sz w:val="28"/>
          <w:szCs w:val="28"/>
        </w:rPr>
        <w:t xml:space="preserve">6. </w:t>
      </w:r>
      <w:proofErr w:type="spellStart"/>
      <w:r w:rsidRPr="00C53BB1">
        <w:rPr>
          <w:rFonts w:ascii="Times New Roman" w:hAnsi="Times New Roman" w:cs="Times New Roman"/>
          <w:color w:val="000000"/>
          <w:sz w:val="28"/>
          <w:szCs w:val="28"/>
        </w:rPr>
        <w:t>Градуирование</w:t>
      </w:r>
      <w:proofErr w:type="spellEnd"/>
      <w:r w:rsidRPr="00C53BB1">
        <w:rPr>
          <w:rFonts w:ascii="Times New Roman" w:hAnsi="Times New Roman" w:cs="Times New Roman"/>
          <w:color w:val="000000"/>
          <w:sz w:val="28"/>
          <w:szCs w:val="28"/>
        </w:rPr>
        <w:t xml:space="preserve"> пружины и измерение силы динамометром.</w:t>
      </w:r>
    </w:p>
    <w:p w:rsidR="00DE4CE7" w:rsidRPr="00C53BB1" w:rsidRDefault="00DE4CE7" w:rsidP="005C0C8E">
      <w:pPr>
        <w:shd w:val="clear" w:color="auto" w:fill="FFFFFF"/>
        <w:autoSpaceDE w:val="0"/>
        <w:autoSpaceDN w:val="0"/>
        <w:adjustRightInd w:val="0"/>
        <w:spacing w:line="240" w:lineRule="auto"/>
        <w:ind w:firstLine="705"/>
        <w:contextualSpacing/>
        <w:jc w:val="both"/>
        <w:rPr>
          <w:rFonts w:ascii="Times New Roman" w:hAnsi="Times New Roman" w:cs="Times New Roman"/>
          <w:color w:val="000000"/>
          <w:sz w:val="28"/>
          <w:szCs w:val="28"/>
        </w:rPr>
      </w:pPr>
      <w:r w:rsidRPr="00C53BB1">
        <w:rPr>
          <w:rFonts w:ascii="Times New Roman" w:hAnsi="Times New Roman" w:cs="Times New Roman"/>
          <w:color w:val="000000"/>
          <w:sz w:val="28"/>
          <w:szCs w:val="28"/>
        </w:rPr>
        <w:t>7.  Измерение силы трения с помощью динамометра.</w:t>
      </w:r>
    </w:p>
    <w:p w:rsidR="00DE4CE7" w:rsidRPr="00C53BB1" w:rsidRDefault="00DE4CE7" w:rsidP="005C0C8E">
      <w:pPr>
        <w:shd w:val="clear" w:color="auto" w:fill="FFFFFF"/>
        <w:autoSpaceDE w:val="0"/>
        <w:autoSpaceDN w:val="0"/>
        <w:adjustRightInd w:val="0"/>
        <w:spacing w:line="240" w:lineRule="auto"/>
        <w:ind w:firstLine="705"/>
        <w:contextualSpacing/>
        <w:jc w:val="center"/>
        <w:rPr>
          <w:rFonts w:ascii="Times New Roman" w:hAnsi="Times New Roman" w:cs="Times New Roman"/>
          <w:b/>
          <w:sz w:val="28"/>
          <w:szCs w:val="28"/>
        </w:rPr>
      </w:pPr>
      <w:r w:rsidRPr="00C53BB1">
        <w:rPr>
          <w:rFonts w:ascii="Times New Roman" w:hAnsi="Times New Roman" w:cs="Times New Roman"/>
          <w:b/>
          <w:sz w:val="28"/>
          <w:szCs w:val="28"/>
        </w:rPr>
        <w:t>Давление твердых тел, жидкостей и газов (21 ч)</w:t>
      </w:r>
    </w:p>
    <w:p w:rsidR="00DE4CE7" w:rsidRPr="00C53BB1" w:rsidRDefault="00DE4CE7" w:rsidP="005C0C8E">
      <w:pPr>
        <w:autoSpaceDE w:val="0"/>
        <w:autoSpaceDN w:val="0"/>
        <w:adjustRightInd w:val="0"/>
        <w:spacing w:line="240" w:lineRule="auto"/>
        <w:ind w:firstLine="705"/>
        <w:contextualSpacing/>
        <w:jc w:val="both"/>
        <w:rPr>
          <w:rFonts w:ascii="Times New Roman" w:hAnsi="Times New Roman" w:cs="Times New Roman"/>
          <w:iCs/>
          <w:sz w:val="28"/>
          <w:szCs w:val="28"/>
        </w:rPr>
      </w:pPr>
      <w:r w:rsidRPr="00C53BB1">
        <w:rPr>
          <w:rFonts w:ascii="Times New Roman" w:hAnsi="Times New Roman" w:cs="Times New Roman"/>
          <w:sz w:val="28"/>
          <w:szCs w:val="28"/>
        </w:rPr>
        <w:t>Давление. Давление твердых тел. Давление газа. Объяснение давления газа на основе молекулярно-кинетических представлений. Передача давления газами и жидкостями. Закон Паскаля</w:t>
      </w:r>
      <w:r w:rsidRPr="00C53BB1">
        <w:rPr>
          <w:rFonts w:ascii="Times New Roman" w:hAnsi="Times New Roman" w:cs="Times New Roman"/>
          <w:iCs/>
          <w:sz w:val="28"/>
          <w:szCs w:val="28"/>
        </w:rPr>
        <w:t xml:space="preserve">. Сообщающиеся сосуды. </w:t>
      </w:r>
      <w:r w:rsidRPr="00C53BB1">
        <w:rPr>
          <w:rFonts w:ascii="Times New Roman" w:hAnsi="Times New Roman" w:cs="Times New Roman"/>
          <w:sz w:val="28"/>
          <w:szCs w:val="28"/>
        </w:rPr>
        <w:t xml:space="preserve">Атмосферное давление. Методы измерения атмосферного давления. Барометр, манометр. Поршневой жидкостный насос.  </w:t>
      </w:r>
      <w:r w:rsidRPr="00C53BB1">
        <w:rPr>
          <w:rFonts w:ascii="Times New Roman" w:hAnsi="Times New Roman" w:cs="Times New Roman"/>
          <w:iCs/>
          <w:sz w:val="28"/>
          <w:szCs w:val="28"/>
        </w:rPr>
        <w:t>Гидравлические машины</w:t>
      </w:r>
      <w:r w:rsidRPr="00C53BB1">
        <w:rPr>
          <w:rFonts w:ascii="Times New Roman" w:hAnsi="Times New Roman" w:cs="Times New Roman"/>
          <w:sz w:val="28"/>
          <w:szCs w:val="28"/>
        </w:rPr>
        <w:t xml:space="preserve">. Закон Архимеда. </w:t>
      </w:r>
      <w:r w:rsidRPr="00C53BB1">
        <w:rPr>
          <w:rFonts w:ascii="Times New Roman" w:hAnsi="Times New Roman" w:cs="Times New Roman"/>
          <w:iCs/>
          <w:sz w:val="28"/>
          <w:szCs w:val="28"/>
        </w:rPr>
        <w:t>Условие плавания тел. Воздухоплавание.</w:t>
      </w:r>
    </w:p>
    <w:p w:rsidR="00DE4CE7" w:rsidRPr="00C53BB1" w:rsidRDefault="00DE4CE7" w:rsidP="005C0C8E">
      <w:pPr>
        <w:autoSpaceDE w:val="0"/>
        <w:autoSpaceDN w:val="0"/>
        <w:adjustRightInd w:val="0"/>
        <w:spacing w:line="240" w:lineRule="auto"/>
        <w:ind w:firstLine="705"/>
        <w:contextualSpacing/>
        <w:jc w:val="both"/>
        <w:rPr>
          <w:rFonts w:ascii="Times New Roman" w:hAnsi="Times New Roman" w:cs="Times New Roman"/>
          <w:i/>
          <w:iCs/>
          <w:sz w:val="28"/>
          <w:szCs w:val="28"/>
        </w:rPr>
      </w:pPr>
      <w:r w:rsidRPr="00C53BB1">
        <w:rPr>
          <w:rFonts w:ascii="Times New Roman" w:hAnsi="Times New Roman" w:cs="Times New Roman"/>
          <w:i/>
          <w:iCs/>
          <w:sz w:val="28"/>
          <w:szCs w:val="28"/>
        </w:rPr>
        <w:t>Демонстрации.</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Зависимость давления твердого тела на опору от действующей силы и площади опоры.</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Обнаружение атмосферного давления.</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Измерение атмосферного давления барометром-анероидом.</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Закон Паскаля.</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Гидравлический пресс.</w:t>
      </w:r>
    </w:p>
    <w:p w:rsidR="00DE4CE7" w:rsidRPr="00C53BB1" w:rsidRDefault="00DE4CE7" w:rsidP="005C0C8E">
      <w:pPr>
        <w:shd w:val="clear" w:color="auto" w:fill="FFFFFF"/>
        <w:autoSpaceDE w:val="0"/>
        <w:autoSpaceDN w:val="0"/>
        <w:adjustRightInd w:val="0"/>
        <w:spacing w:before="150" w:line="240" w:lineRule="auto"/>
        <w:contextualSpacing/>
        <w:rPr>
          <w:rFonts w:ascii="Times New Roman" w:hAnsi="Times New Roman" w:cs="Times New Roman"/>
          <w:bCs/>
          <w:i/>
          <w:iCs/>
          <w:color w:val="000000"/>
          <w:sz w:val="28"/>
          <w:szCs w:val="28"/>
        </w:rPr>
      </w:pPr>
      <w:r w:rsidRPr="00C53BB1">
        <w:rPr>
          <w:rFonts w:ascii="Times New Roman" w:hAnsi="Times New Roman" w:cs="Times New Roman"/>
          <w:bCs/>
          <w:i/>
          <w:iCs/>
          <w:sz w:val="28"/>
          <w:szCs w:val="28"/>
        </w:rPr>
        <w:t>Фронтальные лабораторные</w:t>
      </w:r>
      <w:r w:rsidRPr="00C53BB1">
        <w:rPr>
          <w:rFonts w:ascii="Times New Roman" w:hAnsi="Times New Roman" w:cs="Times New Roman"/>
          <w:bCs/>
          <w:i/>
          <w:iCs/>
          <w:color w:val="000000"/>
          <w:sz w:val="28"/>
          <w:szCs w:val="28"/>
        </w:rPr>
        <w:t xml:space="preserve"> работы:</w:t>
      </w:r>
    </w:p>
    <w:p w:rsidR="00DE4CE7" w:rsidRPr="00C53BB1" w:rsidRDefault="00C46973"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8</w:t>
      </w:r>
      <w:r w:rsidR="00DE4CE7" w:rsidRPr="00C53BB1">
        <w:rPr>
          <w:rFonts w:ascii="Times New Roman" w:hAnsi="Times New Roman" w:cs="Times New Roman"/>
          <w:sz w:val="28"/>
          <w:szCs w:val="28"/>
        </w:rPr>
        <w:t>. Определение  выталкивающей силы, действующей на погруженное в жидкость тело.</w:t>
      </w:r>
    </w:p>
    <w:p w:rsidR="00DE4CE7" w:rsidRPr="00C53BB1" w:rsidRDefault="00C46973"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9</w:t>
      </w:r>
      <w:r w:rsidR="00DE4CE7" w:rsidRPr="00C53BB1">
        <w:rPr>
          <w:rFonts w:ascii="Times New Roman" w:hAnsi="Times New Roman" w:cs="Times New Roman"/>
          <w:sz w:val="28"/>
          <w:szCs w:val="28"/>
        </w:rPr>
        <w:t>. Выяснение условия плавания тела в жидкости.</w:t>
      </w:r>
    </w:p>
    <w:p w:rsidR="00DE4CE7" w:rsidRPr="00C53BB1" w:rsidRDefault="00DE4CE7" w:rsidP="005C0C8E">
      <w:pPr>
        <w:autoSpaceDE w:val="0"/>
        <w:autoSpaceDN w:val="0"/>
        <w:adjustRightInd w:val="0"/>
        <w:spacing w:line="240" w:lineRule="auto"/>
        <w:ind w:firstLine="705"/>
        <w:contextualSpacing/>
        <w:jc w:val="center"/>
        <w:rPr>
          <w:rFonts w:ascii="Times New Roman" w:hAnsi="Times New Roman" w:cs="Times New Roman"/>
          <w:b/>
          <w:sz w:val="28"/>
          <w:szCs w:val="28"/>
        </w:rPr>
      </w:pPr>
      <w:r w:rsidRPr="00C53BB1">
        <w:rPr>
          <w:rFonts w:ascii="Times New Roman" w:hAnsi="Times New Roman" w:cs="Times New Roman"/>
          <w:b/>
          <w:sz w:val="28"/>
          <w:szCs w:val="28"/>
        </w:rPr>
        <w:t>Работа и мощность. Энергия (14 ч)</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iCs/>
          <w:sz w:val="28"/>
          <w:szCs w:val="28"/>
        </w:rPr>
      </w:pPr>
      <w:r w:rsidRPr="00C53BB1">
        <w:rPr>
          <w:rFonts w:ascii="Times New Roman" w:hAnsi="Times New Roman" w:cs="Times New Roman"/>
          <w:sz w:val="28"/>
          <w:szCs w:val="28"/>
        </w:rPr>
        <w:t xml:space="preserve">Механическая работа. </w:t>
      </w:r>
      <w:r w:rsidRPr="00C53BB1">
        <w:rPr>
          <w:rFonts w:ascii="Times New Roman" w:hAnsi="Times New Roman" w:cs="Times New Roman"/>
          <w:color w:val="000000"/>
          <w:sz w:val="28"/>
          <w:szCs w:val="28"/>
        </w:rPr>
        <w:t xml:space="preserve">Мощность. </w:t>
      </w:r>
      <w:r w:rsidRPr="00C53BB1">
        <w:rPr>
          <w:rFonts w:ascii="Times New Roman" w:hAnsi="Times New Roman" w:cs="Times New Roman"/>
          <w:sz w:val="28"/>
          <w:szCs w:val="28"/>
        </w:rPr>
        <w:t>Простые механизмы</w:t>
      </w:r>
      <w:r w:rsidRPr="00C53BB1">
        <w:rPr>
          <w:rFonts w:ascii="Times New Roman" w:hAnsi="Times New Roman" w:cs="Times New Roman"/>
          <w:color w:val="000000"/>
          <w:sz w:val="28"/>
          <w:szCs w:val="28"/>
        </w:rPr>
        <w:t>. Момент силы. Условия равновесия рычага</w:t>
      </w:r>
      <w:r w:rsidRPr="00C53BB1">
        <w:rPr>
          <w:rFonts w:ascii="Times New Roman" w:hAnsi="Times New Roman" w:cs="Times New Roman"/>
          <w:i/>
          <w:iCs/>
          <w:color w:val="000000"/>
          <w:sz w:val="28"/>
          <w:szCs w:val="28"/>
        </w:rPr>
        <w:t xml:space="preserve">. </w:t>
      </w:r>
      <w:r w:rsidRPr="00C53BB1">
        <w:rPr>
          <w:rFonts w:ascii="Times New Roman" w:hAnsi="Times New Roman" w:cs="Times New Roman"/>
          <w:iCs/>
          <w:color w:val="000000"/>
          <w:sz w:val="28"/>
          <w:szCs w:val="28"/>
        </w:rPr>
        <w:t>Центр тяжести тела.</w:t>
      </w:r>
      <w:r w:rsidRPr="00C53BB1">
        <w:rPr>
          <w:rFonts w:ascii="Times New Roman" w:hAnsi="Times New Roman" w:cs="Times New Roman"/>
          <w:color w:val="000000"/>
          <w:sz w:val="28"/>
          <w:szCs w:val="28"/>
        </w:rPr>
        <w:t xml:space="preserve"> </w:t>
      </w:r>
      <w:r w:rsidRPr="00C53BB1">
        <w:rPr>
          <w:rFonts w:ascii="Times New Roman" w:hAnsi="Times New Roman" w:cs="Times New Roman"/>
          <w:iCs/>
          <w:color w:val="000000"/>
          <w:sz w:val="28"/>
          <w:szCs w:val="28"/>
        </w:rPr>
        <w:t xml:space="preserve">Виды  равновесия. </w:t>
      </w:r>
      <w:r w:rsidRPr="00C53BB1">
        <w:rPr>
          <w:rFonts w:ascii="Times New Roman" w:hAnsi="Times New Roman" w:cs="Times New Roman"/>
          <w:iCs/>
          <w:color w:val="FF0000"/>
          <w:sz w:val="28"/>
          <w:szCs w:val="28"/>
        </w:rPr>
        <w:t xml:space="preserve"> </w:t>
      </w:r>
      <w:r w:rsidRPr="00C53BB1">
        <w:rPr>
          <w:rFonts w:ascii="Times New Roman" w:hAnsi="Times New Roman" w:cs="Times New Roman"/>
          <w:color w:val="000000"/>
          <w:sz w:val="28"/>
          <w:szCs w:val="28"/>
        </w:rPr>
        <w:t>Коэффициент полезного действия. Энергия. Кинетическая энергия. Потенциальная энергия взаимодействующих тел. Закон сохранения механической энергии</w:t>
      </w:r>
      <w:r w:rsidRPr="00C53BB1">
        <w:rPr>
          <w:rFonts w:ascii="Times New Roman" w:hAnsi="Times New Roman" w:cs="Times New Roman"/>
          <w:i/>
          <w:iCs/>
          <w:sz w:val="28"/>
          <w:szCs w:val="28"/>
        </w:rPr>
        <w:t xml:space="preserve">. </w:t>
      </w:r>
      <w:r w:rsidRPr="00C53BB1">
        <w:rPr>
          <w:rFonts w:ascii="Times New Roman" w:hAnsi="Times New Roman" w:cs="Times New Roman"/>
          <w:iCs/>
          <w:sz w:val="28"/>
          <w:szCs w:val="28"/>
        </w:rPr>
        <w:t xml:space="preserve">Превращение энергии. </w:t>
      </w:r>
    </w:p>
    <w:p w:rsidR="00DE4CE7" w:rsidRPr="00C53BB1" w:rsidRDefault="00DE4CE7" w:rsidP="005C0C8E">
      <w:pPr>
        <w:shd w:val="clear" w:color="auto" w:fill="FFFFFF"/>
        <w:autoSpaceDE w:val="0"/>
        <w:autoSpaceDN w:val="0"/>
        <w:adjustRightInd w:val="0"/>
        <w:spacing w:before="150" w:line="240" w:lineRule="auto"/>
        <w:contextualSpacing/>
        <w:rPr>
          <w:rFonts w:ascii="Times New Roman" w:hAnsi="Times New Roman" w:cs="Times New Roman"/>
          <w:bCs/>
          <w:i/>
          <w:iCs/>
          <w:sz w:val="28"/>
          <w:szCs w:val="28"/>
        </w:rPr>
      </w:pPr>
      <w:r w:rsidRPr="00C53BB1">
        <w:rPr>
          <w:rFonts w:ascii="Times New Roman" w:hAnsi="Times New Roman" w:cs="Times New Roman"/>
          <w:bCs/>
          <w:i/>
          <w:iCs/>
          <w:sz w:val="28"/>
          <w:szCs w:val="28"/>
        </w:rPr>
        <w:t>Демонстрации.</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Простые механизмы. Рычаг. Блок.  Наклонная плоскость.</w:t>
      </w:r>
    </w:p>
    <w:p w:rsidR="00DE4CE7" w:rsidRPr="00C53BB1" w:rsidRDefault="00DE4CE7" w:rsidP="005C0C8E">
      <w:pPr>
        <w:shd w:val="clear" w:color="auto" w:fill="FFFFFF"/>
        <w:autoSpaceDE w:val="0"/>
        <w:autoSpaceDN w:val="0"/>
        <w:adjustRightInd w:val="0"/>
        <w:spacing w:before="150" w:line="240" w:lineRule="auto"/>
        <w:contextualSpacing/>
        <w:rPr>
          <w:rFonts w:ascii="Times New Roman" w:hAnsi="Times New Roman" w:cs="Times New Roman"/>
          <w:bCs/>
          <w:i/>
          <w:iCs/>
          <w:color w:val="000000"/>
          <w:sz w:val="28"/>
          <w:szCs w:val="28"/>
        </w:rPr>
      </w:pPr>
      <w:r w:rsidRPr="00C53BB1">
        <w:rPr>
          <w:rFonts w:ascii="Times New Roman" w:hAnsi="Times New Roman" w:cs="Times New Roman"/>
          <w:bCs/>
          <w:i/>
          <w:iCs/>
          <w:sz w:val="28"/>
          <w:szCs w:val="28"/>
        </w:rPr>
        <w:t>Фронтальные лабораторные</w:t>
      </w:r>
      <w:r w:rsidRPr="00C53BB1">
        <w:rPr>
          <w:rFonts w:ascii="Times New Roman" w:hAnsi="Times New Roman" w:cs="Times New Roman"/>
          <w:bCs/>
          <w:i/>
          <w:iCs/>
          <w:color w:val="000000"/>
          <w:sz w:val="28"/>
          <w:szCs w:val="28"/>
        </w:rPr>
        <w:t xml:space="preserve"> работы:</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1</w:t>
      </w:r>
      <w:r w:rsidR="00A64494" w:rsidRPr="00C53BB1">
        <w:rPr>
          <w:rFonts w:ascii="Times New Roman" w:hAnsi="Times New Roman" w:cs="Times New Roman"/>
          <w:sz w:val="28"/>
          <w:szCs w:val="28"/>
        </w:rPr>
        <w:t>0</w:t>
      </w:r>
      <w:r w:rsidRPr="00C53BB1">
        <w:rPr>
          <w:rFonts w:ascii="Times New Roman" w:hAnsi="Times New Roman" w:cs="Times New Roman"/>
          <w:sz w:val="28"/>
          <w:szCs w:val="28"/>
        </w:rPr>
        <w:t>. Выяснение условия равновесия рычага.</w:t>
      </w:r>
    </w:p>
    <w:p w:rsidR="00DE4CE7" w:rsidRPr="00C53BB1" w:rsidRDefault="00DE4CE7" w:rsidP="005C0C8E">
      <w:pPr>
        <w:autoSpaceDE w:val="0"/>
        <w:autoSpaceDN w:val="0"/>
        <w:adjustRightInd w:val="0"/>
        <w:spacing w:line="240" w:lineRule="auto"/>
        <w:ind w:firstLine="705"/>
        <w:contextualSpacing/>
        <w:rPr>
          <w:rFonts w:ascii="Times New Roman" w:hAnsi="Times New Roman" w:cs="Times New Roman"/>
          <w:sz w:val="28"/>
          <w:szCs w:val="28"/>
        </w:rPr>
      </w:pPr>
      <w:r w:rsidRPr="00C53BB1">
        <w:rPr>
          <w:rFonts w:ascii="Times New Roman" w:hAnsi="Times New Roman" w:cs="Times New Roman"/>
          <w:sz w:val="28"/>
          <w:szCs w:val="28"/>
        </w:rPr>
        <w:t>1</w:t>
      </w:r>
      <w:r w:rsidR="00A64494" w:rsidRPr="00C53BB1">
        <w:rPr>
          <w:rFonts w:ascii="Times New Roman" w:hAnsi="Times New Roman" w:cs="Times New Roman"/>
          <w:sz w:val="28"/>
          <w:szCs w:val="28"/>
        </w:rPr>
        <w:t>1</w:t>
      </w:r>
      <w:r w:rsidRPr="00C53BB1">
        <w:rPr>
          <w:rFonts w:ascii="Times New Roman" w:hAnsi="Times New Roman" w:cs="Times New Roman"/>
          <w:sz w:val="28"/>
          <w:szCs w:val="28"/>
        </w:rPr>
        <w:t>. Определение КПД при подъеме тела по наклонной плоскости.</w:t>
      </w:r>
    </w:p>
    <w:p w:rsidR="00C46973" w:rsidRPr="00C53BB1" w:rsidRDefault="00C46973" w:rsidP="005C0C8E">
      <w:pPr>
        <w:autoSpaceDE w:val="0"/>
        <w:autoSpaceDN w:val="0"/>
        <w:adjustRightInd w:val="0"/>
        <w:spacing w:line="240" w:lineRule="auto"/>
        <w:ind w:firstLine="705"/>
        <w:contextualSpacing/>
        <w:rPr>
          <w:rFonts w:ascii="Times New Roman" w:hAnsi="Times New Roman" w:cs="Times New Roman"/>
          <w:b/>
          <w:sz w:val="28"/>
          <w:szCs w:val="28"/>
        </w:rPr>
      </w:pPr>
      <w:r w:rsidRPr="00C53BB1">
        <w:rPr>
          <w:rFonts w:ascii="Times New Roman" w:hAnsi="Times New Roman" w:cs="Times New Roman"/>
          <w:sz w:val="28"/>
          <w:szCs w:val="28"/>
        </w:rPr>
        <w:t xml:space="preserve">                                  </w:t>
      </w:r>
      <w:r w:rsidRPr="00C53BB1">
        <w:rPr>
          <w:rFonts w:ascii="Times New Roman" w:hAnsi="Times New Roman" w:cs="Times New Roman"/>
          <w:b/>
          <w:sz w:val="28"/>
          <w:szCs w:val="28"/>
        </w:rPr>
        <w:t>Повторение (4 ч)</w:t>
      </w:r>
    </w:p>
    <w:p w:rsidR="00DE4CE7" w:rsidRPr="00C53BB1" w:rsidRDefault="005C0C8E" w:rsidP="005C0C8E">
      <w:pPr>
        <w:shd w:val="clear" w:color="auto" w:fill="FFFFFF"/>
        <w:autoSpaceDE w:val="0"/>
        <w:autoSpaceDN w:val="0"/>
        <w:adjustRightInd w:val="0"/>
        <w:spacing w:line="240" w:lineRule="auto"/>
        <w:contextualSpacing/>
        <w:rPr>
          <w:rFonts w:ascii="Times New Roman" w:hAnsi="Times New Roman" w:cs="Times New Roman"/>
          <w:sz w:val="28"/>
          <w:szCs w:val="28"/>
        </w:rPr>
      </w:pPr>
      <w:r w:rsidRPr="00C53BB1">
        <w:rPr>
          <w:rFonts w:ascii="Times New Roman" w:hAnsi="Times New Roman" w:cs="Times New Roman"/>
          <w:sz w:val="28"/>
          <w:szCs w:val="28"/>
        </w:rPr>
        <w:lastRenderedPageBreak/>
        <w:t xml:space="preserve">                                                                        8 класс </w:t>
      </w:r>
    </w:p>
    <w:p w:rsidR="005C0C8E" w:rsidRPr="00C53BB1" w:rsidRDefault="00E3370F" w:rsidP="005C0C8E">
      <w:pPr>
        <w:shd w:val="clear" w:color="auto" w:fill="FFFFFF"/>
        <w:spacing w:after="0" w:line="240" w:lineRule="auto"/>
        <w:contextualSpacing/>
        <w:rPr>
          <w:rFonts w:ascii="Times New Roman" w:hAnsi="Times New Roman" w:cs="Times New Roman"/>
          <w:b/>
          <w:sz w:val="28"/>
          <w:szCs w:val="28"/>
        </w:rPr>
      </w:pPr>
      <w:r w:rsidRPr="00C53BB1">
        <w:rPr>
          <w:rFonts w:ascii="Times New Roman" w:eastAsia="Times New Roman" w:hAnsi="Times New Roman" w:cs="Times New Roman"/>
          <w:b/>
          <w:sz w:val="28"/>
          <w:szCs w:val="28"/>
        </w:rPr>
        <w:t xml:space="preserve">                                                      </w:t>
      </w:r>
      <w:r w:rsidR="005C0C8E" w:rsidRPr="00C53BB1">
        <w:rPr>
          <w:rFonts w:ascii="Times New Roman" w:hAnsi="Times New Roman" w:cs="Times New Roman"/>
          <w:b/>
          <w:sz w:val="28"/>
          <w:szCs w:val="28"/>
        </w:rPr>
        <w:t>1. ТЕПЛОВЫЕ ЯВЛЕНИЯ (23 ч)</w:t>
      </w:r>
    </w:p>
    <w:p w:rsidR="005C0C8E" w:rsidRPr="00C53BB1" w:rsidRDefault="005C0C8E" w:rsidP="005C0C8E">
      <w:pPr>
        <w:shd w:val="clear" w:color="auto" w:fill="FFFFFF"/>
        <w:spacing w:after="0" w:line="240" w:lineRule="auto"/>
        <w:ind w:firstLine="709"/>
        <w:contextualSpacing/>
        <w:rPr>
          <w:rFonts w:ascii="Times New Roman" w:hAnsi="Times New Roman" w:cs="Times New Roman"/>
          <w:sz w:val="28"/>
          <w:szCs w:val="28"/>
        </w:rPr>
      </w:pPr>
      <w:r w:rsidRPr="00C53BB1">
        <w:rPr>
          <w:rFonts w:ascii="Times New Roman" w:hAnsi="Times New Roman" w:cs="Times New Roman"/>
          <w:sz w:val="28"/>
          <w:szCs w:val="28"/>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Закон сохранения и превращения энергии в механических и тепловых процессах.</w:t>
      </w:r>
    </w:p>
    <w:p w:rsidR="005C0C8E" w:rsidRPr="00C53BB1" w:rsidRDefault="005C0C8E" w:rsidP="005C0C8E">
      <w:pPr>
        <w:shd w:val="clear" w:color="auto" w:fill="FFFFFF"/>
        <w:tabs>
          <w:tab w:val="left" w:pos="3600"/>
        </w:tabs>
        <w:spacing w:after="0" w:line="240" w:lineRule="auto"/>
        <w:ind w:firstLine="709"/>
        <w:contextualSpacing/>
        <w:rPr>
          <w:rFonts w:ascii="Times New Roman" w:hAnsi="Times New Roman" w:cs="Times New Roman"/>
          <w:sz w:val="28"/>
          <w:szCs w:val="28"/>
        </w:rPr>
      </w:pPr>
      <w:r w:rsidRPr="00C53BB1">
        <w:rPr>
          <w:rFonts w:ascii="Times New Roman" w:hAnsi="Times New Roman" w:cs="Times New Roman"/>
          <w:sz w:val="28"/>
          <w:szCs w:val="28"/>
        </w:rPr>
        <w:t>Плавление и отвердевание кристаллических тел. Удельная теплота плавления. Испарение и конденсации. Кипение. Влажность воздуха. Удельная теплота парообразования и конденсации. Объяснение изменения агрегатного состояния вещества на основе молекулярно-кинетических представлений. Закон сохранения энергии в тепловых процессах.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Фронтальные лабораторные работы</w:t>
      </w:r>
    </w:p>
    <w:p w:rsidR="005C0C8E" w:rsidRPr="00C53BB1" w:rsidRDefault="005C0C8E" w:rsidP="005C0C8E">
      <w:pPr>
        <w:numPr>
          <w:ilvl w:val="0"/>
          <w:numId w:val="4"/>
        </w:numPr>
        <w:shd w:val="clear" w:color="auto" w:fill="FFFFFF"/>
        <w:tabs>
          <w:tab w:val="left" w:pos="709"/>
          <w:tab w:val="left" w:pos="7469"/>
        </w:tabs>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Сравнение количеств теплоты при смешивании воды разной температуры.</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Измерение удельной теплоемкости твердого тела.</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Измерение влажности воздуха.</w:t>
      </w:r>
    </w:p>
    <w:p w:rsidR="005C0C8E" w:rsidRPr="00C53BB1" w:rsidRDefault="005C0C8E" w:rsidP="005C0C8E">
      <w:pPr>
        <w:shd w:val="clear" w:color="auto" w:fill="FFFFFF"/>
        <w:spacing w:after="0" w:line="240" w:lineRule="auto"/>
        <w:ind w:firstLine="709"/>
        <w:contextualSpacing/>
        <w:rPr>
          <w:rFonts w:ascii="Times New Roman" w:hAnsi="Times New Roman" w:cs="Times New Roman"/>
          <w:sz w:val="28"/>
          <w:szCs w:val="28"/>
        </w:rPr>
      </w:pP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2. ЭЛЕКТРИЧЕСКИЕ ЯВЛЕНИЯ (29 ч)</w:t>
      </w:r>
    </w:p>
    <w:p w:rsidR="005C0C8E" w:rsidRPr="00C53BB1" w:rsidRDefault="005C0C8E" w:rsidP="005C0C8E">
      <w:pPr>
        <w:shd w:val="clear" w:color="auto" w:fill="FFFFFF"/>
        <w:spacing w:after="0" w:line="240" w:lineRule="auto"/>
        <w:ind w:firstLine="709"/>
        <w:contextualSpacing/>
        <w:rPr>
          <w:rFonts w:ascii="Times New Roman" w:hAnsi="Times New Roman" w:cs="Times New Roman"/>
          <w:sz w:val="28"/>
          <w:szCs w:val="28"/>
        </w:rPr>
      </w:pPr>
      <w:r w:rsidRPr="00C53BB1">
        <w:rPr>
          <w:rFonts w:ascii="Times New Roman" w:hAnsi="Times New Roman" w:cs="Times New Roman"/>
          <w:sz w:val="28"/>
          <w:szCs w:val="28"/>
        </w:rPr>
        <w:t xml:space="preserve">Электризация тел. Два рода электрических зарядов. Взаимодействие заряженных тел. Проводники, диэлектрики и полупроводники. 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w:t>
      </w:r>
      <w:proofErr w:type="gramStart"/>
      <w:r w:rsidRPr="00C53BB1">
        <w:rPr>
          <w:rFonts w:ascii="Times New Roman" w:hAnsi="Times New Roman" w:cs="Times New Roman"/>
          <w:sz w:val="28"/>
          <w:szCs w:val="28"/>
        </w:rPr>
        <w:t>Джоуля—Ленца</w:t>
      </w:r>
      <w:proofErr w:type="gramEnd"/>
      <w:r w:rsidRPr="00C53BB1">
        <w:rPr>
          <w:rFonts w:ascii="Times New Roman" w:hAnsi="Times New Roman" w:cs="Times New Roman"/>
          <w:sz w:val="28"/>
          <w:szCs w:val="28"/>
        </w:rPr>
        <w:t>. Конденсатор. Правила безопасности при работе с электроприборами.</w:t>
      </w: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Фронтальные лабораторные работы</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Сборка электрической цепи и измерение силы тока в ее различных участках.</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Измерение напряжения на различных участках электрической цепи.</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Регулирование силы тока реостатом.</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Измерение сопротивления проводника при помощи амперметра и вольтметра</w:t>
      </w:r>
      <w:r w:rsidRPr="00C53BB1">
        <w:rPr>
          <w:rFonts w:ascii="Times New Roman" w:hAnsi="Times New Roman" w:cs="Times New Roman"/>
          <w:i/>
          <w:iCs/>
          <w:sz w:val="28"/>
          <w:szCs w:val="28"/>
        </w:rPr>
        <w:t>.</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Измерение мощности и работы тока в электрической лампе.</w:t>
      </w:r>
    </w:p>
    <w:p w:rsidR="005C0C8E" w:rsidRPr="00C53BB1" w:rsidRDefault="005C0C8E" w:rsidP="005C0C8E">
      <w:pPr>
        <w:shd w:val="clear" w:color="auto" w:fill="FFFFFF"/>
        <w:spacing w:after="0" w:line="240" w:lineRule="auto"/>
        <w:contextualSpacing/>
        <w:rPr>
          <w:rFonts w:ascii="Times New Roman" w:hAnsi="Times New Roman" w:cs="Times New Roman"/>
          <w:b/>
          <w:bCs/>
          <w:sz w:val="28"/>
          <w:szCs w:val="28"/>
        </w:rPr>
      </w:pPr>
    </w:p>
    <w:p w:rsidR="005C0C8E" w:rsidRPr="00C53BB1" w:rsidRDefault="005C0C8E" w:rsidP="005C0C8E">
      <w:pPr>
        <w:shd w:val="clear" w:color="auto" w:fill="FFFFFF"/>
        <w:tabs>
          <w:tab w:val="left" w:leader="underscore" w:pos="9144"/>
        </w:tabs>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3. ЭЛЕКТРОМАГНИТНЫЕ ЯВЛЕНИЯ (5 ч)</w:t>
      </w:r>
    </w:p>
    <w:p w:rsidR="005C0C8E" w:rsidRPr="00C53BB1" w:rsidRDefault="005C0C8E" w:rsidP="005C0C8E">
      <w:pPr>
        <w:shd w:val="clear" w:color="auto" w:fill="FFFFFF"/>
        <w:spacing w:after="0" w:line="240" w:lineRule="auto"/>
        <w:ind w:firstLine="709"/>
        <w:contextualSpacing/>
        <w:rPr>
          <w:rFonts w:ascii="Times New Roman" w:hAnsi="Times New Roman" w:cs="Times New Roman"/>
          <w:sz w:val="28"/>
          <w:szCs w:val="28"/>
        </w:rPr>
      </w:pPr>
      <w:r w:rsidRPr="00C53BB1">
        <w:rPr>
          <w:rFonts w:ascii="Times New Roman" w:hAnsi="Times New Roman" w:cs="Times New Roman"/>
          <w:sz w:val="28"/>
          <w:szCs w:val="28"/>
        </w:rPr>
        <w:lastRenderedPageBreak/>
        <w:t>Опыт Эрстеда.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Фронтальные лабораторные работы</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Сборка электромагнита и испытание его действия.</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Изучение электрического двигателя постоянного тока (на модели).</w:t>
      </w: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4. СВЕТОВЫЕ ЯВЛЕНИЯ (10 ч)</w:t>
      </w:r>
    </w:p>
    <w:p w:rsidR="005C0C8E" w:rsidRPr="00C53BB1" w:rsidRDefault="005C0C8E" w:rsidP="005C0C8E">
      <w:pPr>
        <w:shd w:val="clear" w:color="auto" w:fill="FFFFFF"/>
        <w:spacing w:after="0" w:line="240" w:lineRule="auto"/>
        <w:ind w:firstLine="709"/>
        <w:contextualSpacing/>
        <w:rPr>
          <w:rFonts w:ascii="Times New Roman" w:hAnsi="Times New Roman" w:cs="Times New Roman"/>
          <w:sz w:val="28"/>
          <w:szCs w:val="28"/>
        </w:rPr>
      </w:pPr>
      <w:r w:rsidRPr="00C53BB1">
        <w:rPr>
          <w:rFonts w:ascii="Times New Roman" w:hAnsi="Times New Roman" w:cs="Times New Roman"/>
          <w:sz w:val="28"/>
          <w:szCs w:val="28"/>
        </w:rPr>
        <w:t xml:space="preserve">Источники света. Прямолинейное распространение света. Видимое движение светил. </w:t>
      </w:r>
      <w:r w:rsidRPr="00C53BB1">
        <w:rPr>
          <w:rFonts w:ascii="Times New Roman" w:hAnsi="Times New Roman" w:cs="Times New Roman"/>
          <w:i/>
          <w:sz w:val="28"/>
          <w:szCs w:val="28"/>
        </w:rPr>
        <w:t>Отражение света</w:t>
      </w:r>
      <w:r w:rsidRPr="00C53BB1">
        <w:rPr>
          <w:rFonts w:ascii="Times New Roman" w:hAnsi="Times New Roman" w:cs="Times New Roman"/>
          <w:sz w:val="28"/>
          <w:szCs w:val="28"/>
        </w:rPr>
        <w:t xml:space="preserve">. Закон отражения света. </w:t>
      </w:r>
      <w:r w:rsidRPr="00C53BB1">
        <w:rPr>
          <w:rFonts w:ascii="Times New Roman" w:hAnsi="Times New Roman" w:cs="Times New Roman"/>
          <w:i/>
          <w:sz w:val="28"/>
          <w:szCs w:val="28"/>
        </w:rPr>
        <w:t xml:space="preserve">Плоское зеркало. </w:t>
      </w:r>
      <w:r w:rsidRPr="00C53BB1">
        <w:rPr>
          <w:rFonts w:ascii="Times New Roman" w:hAnsi="Times New Roman" w:cs="Times New Roman"/>
          <w:sz w:val="28"/>
          <w:szCs w:val="28"/>
        </w:rPr>
        <w:t>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w:t>
      </w: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Фронтальные лабораторные работы</w:t>
      </w:r>
    </w:p>
    <w:p w:rsidR="005C0C8E" w:rsidRPr="00C53BB1" w:rsidRDefault="005C0C8E" w:rsidP="005C0C8E">
      <w:pPr>
        <w:numPr>
          <w:ilvl w:val="0"/>
          <w:numId w:val="4"/>
        </w:numPr>
        <w:shd w:val="clear" w:color="auto" w:fill="FFFFFF"/>
        <w:spacing w:after="0" w:line="240" w:lineRule="auto"/>
        <w:contextualSpacing/>
        <w:rPr>
          <w:rFonts w:ascii="Times New Roman" w:hAnsi="Times New Roman" w:cs="Times New Roman"/>
          <w:sz w:val="28"/>
          <w:szCs w:val="28"/>
        </w:rPr>
      </w:pPr>
      <w:r w:rsidRPr="00C53BB1">
        <w:rPr>
          <w:rFonts w:ascii="Times New Roman" w:hAnsi="Times New Roman" w:cs="Times New Roman"/>
          <w:sz w:val="28"/>
          <w:szCs w:val="28"/>
        </w:rPr>
        <w:t>Получение изображений при помощи линзы.</w:t>
      </w:r>
    </w:p>
    <w:p w:rsidR="005C0C8E" w:rsidRPr="00C53BB1" w:rsidRDefault="005C0C8E" w:rsidP="005C0C8E">
      <w:pPr>
        <w:shd w:val="clear" w:color="auto" w:fill="FFFFFF"/>
        <w:spacing w:after="0" w:line="240" w:lineRule="auto"/>
        <w:contextualSpacing/>
        <w:rPr>
          <w:rFonts w:ascii="Times New Roman" w:hAnsi="Times New Roman" w:cs="Times New Roman"/>
          <w:b/>
          <w:sz w:val="28"/>
          <w:szCs w:val="28"/>
        </w:rPr>
      </w:pPr>
    </w:p>
    <w:p w:rsidR="005C0C8E" w:rsidRPr="00C53BB1" w:rsidRDefault="005C0C8E" w:rsidP="005C0C8E">
      <w:pPr>
        <w:spacing w:after="0" w:line="240" w:lineRule="auto"/>
        <w:contextualSpacing/>
        <w:rPr>
          <w:rFonts w:ascii="Times New Roman" w:hAnsi="Times New Roman" w:cs="Times New Roman"/>
          <w:b/>
          <w:sz w:val="28"/>
          <w:szCs w:val="28"/>
        </w:rPr>
      </w:pPr>
      <w:r w:rsidRPr="00C53BB1">
        <w:rPr>
          <w:rFonts w:ascii="Times New Roman" w:hAnsi="Times New Roman" w:cs="Times New Roman"/>
          <w:b/>
          <w:sz w:val="28"/>
          <w:szCs w:val="28"/>
        </w:rPr>
        <w:t>Итоговая контрольная работа (1 ч.)</w:t>
      </w:r>
    </w:p>
    <w:p w:rsidR="005C0C8E" w:rsidRPr="00C53BB1" w:rsidRDefault="005C0C8E" w:rsidP="005C0C8E">
      <w:pPr>
        <w:spacing w:after="0" w:line="240" w:lineRule="auto"/>
        <w:contextualSpacing/>
        <w:jc w:val="center"/>
        <w:rPr>
          <w:rFonts w:ascii="Times New Roman" w:hAnsi="Times New Roman" w:cs="Times New Roman"/>
          <w:sz w:val="28"/>
          <w:szCs w:val="28"/>
        </w:rPr>
      </w:pPr>
    </w:p>
    <w:p w:rsidR="00195DFE" w:rsidRPr="00C53BB1" w:rsidRDefault="00195DFE" w:rsidP="00195DFE">
      <w:pPr>
        <w:pStyle w:val="ParagraphStyle"/>
        <w:ind w:left="360"/>
        <w:jc w:val="center"/>
        <w:rPr>
          <w:rFonts w:ascii="Times New Roman" w:hAnsi="Times New Roman" w:cs="Times New Roman"/>
          <w:b/>
          <w:sz w:val="28"/>
          <w:szCs w:val="28"/>
        </w:rPr>
      </w:pPr>
      <w:r w:rsidRPr="00C53BB1">
        <w:rPr>
          <w:rFonts w:ascii="Times New Roman" w:hAnsi="Times New Roman" w:cs="Times New Roman"/>
          <w:b/>
          <w:sz w:val="28"/>
          <w:szCs w:val="28"/>
        </w:rPr>
        <w:t xml:space="preserve"> 9 класс</w:t>
      </w:r>
    </w:p>
    <w:p w:rsidR="00195DFE" w:rsidRPr="00C53BB1" w:rsidRDefault="00195DFE" w:rsidP="00195DFE">
      <w:pPr>
        <w:pStyle w:val="ParagraphStyle"/>
        <w:jc w:val="both"/>
        <w:rPr>
          <w:rFonts w:ascii="Times New Roman" w:hAnsi="Times New Roman" w:cs="Times New Roman"/>
          <w:sz w:val="28"/>
          <w:szCs w:val="28"/>
        </w:rPr>
      </w:pPr>
      <w:proofErr w:type="gramStart"/>
      <w:r w:rsidRPr="00C53BB1">
        <w:rPr>
          <w:rFonts w:ascii="Times New Roman" w:hAnsi="Times New Roman" w:cs="Times New Roman"/>
          <w:color w:val="000000"/>
          <w:sz w:val="28"/>
          <w:szCs w:val="28"/>
        </w:rPr>
        <w:t>Содержание обучения представлено в программе разделами «</w:t>
      </w:r>
      <w:r w:rsidRPr="00C53BB1">
        <w:rPr>
          <w:rFonts w:ascii="Times New Roman" w:eastAsia="Times New Roman" w:hAnsi="Times New Roman" w:cs="Times New Roman"/>
          <w:sz w:val="28"/>
          <w:szCs w:val="28"/>
        </w:rPr>
        <w:t>Механические явления</w:t>
      </w:r>
      <w:r w:rsidRPr="00C53BB1">
        <w:rPr>
          <w:rFonts w:ascii="Times New Roman" w:hAnsi="Times New Roman" w:cs="Times New Roman"/>
          <w:color w:val="000000"/>
          <w:sz w:val="28"/>
          <w:szCs w:val="28"/>
        </w:rPr>
        <w:t>» («</w:t>
      </w:r>
      <w:r w:rsidRPr="00C53BB1">
        <w:rPr>
          <w:rFonts w:ascii="Times New Roman" w:hAnsi="Times New Roman" w:cs="Times New Roman"/>
          <w:sz w:val="28"/>
          <w:szCs w:val="28"/>
        </w:rPr>
        <w:t>Законы взаимодействия и движения тел»</w:t>
      </w:r>
      <w:r w:rsidRPr="00C53BB1">
        <w:rPr>
          <w:rFonts w:ascii="Times New Roman" w:hAnsi="Times New Roman" w:cs="Times New Roman"/>
          <w:color w:val="000000"/>
          <w:sz w:val="28"/>
          <w:szCs w:val="28"/>
        </w:rPr>
        <w:t xml:space="preserve">, </w:t>
      </w:r>
      <w:r w:rsidRPr="00C53BB1">
        <w:rPr>
          <w:rFonts w:ascii="Times New Roman" w:hAnsi="Times New Roman" w:cs="Times New Roman"/>
          <w:sz w:val="28"/>
          <w:szCs w:val="28"/>
        </w:rPr>
        <w:t>Механические колебания и волны.</w:t>
      </w:r>
      <w:proofErr w:type="gramEnd"/>
      <w:r w:rsidRPr="00C53BB1">
        <w:rPr>
          <w:rFonts w:ascii="Times New Roman" w:hAnsi="Times New Roman" w:cs="Times New Roman"/>
          <w:sz w:val="28"/>
          <w:szCs w:val="28"/>
        </w:rPr>
        <w:t xml:space="preserve"> </w:t>
      </w:r>
      <w:proofErr w:type="gramStart"/>
      <w:r w:rsidRPr="00C53BB1">
        <w:rPr>
          <w:rFonts w:ascii="Times New Roman" w:hAnsi="Times New Roman" w:cs="Times New Roman"/>
          <w:sz w:val="28"/>
          <w:szCs w:val="28"/>
        </w:rPr>
        <w:t xml:space="preserve">Звук»), </w:t>
      </w:r>
      <w:r w:rsidRPr="00C53BB1">
        <w:rPr>
          <w:rFonts w:ascii="Times New Roman" w:hAnsi="Times New Roman" w:cs="Times New Roman"/>
          <w:color w:val="000000"/>
          <w:sz w:val="28"/>
          <w:szCs w:val="28"/>
        </w:rPr>
        <w:t>«</w:t>
      </w:r>
      <w:r w:rsidRPr="00C53BB1">
        <w:rPr>
          <w:rFonts w:ascii="Times New Roman" w:eastAsia="Times New Roman" w:hAnsi="Times New Roman" w:cs="Times New Roman"/>
          <w:sz w:val="28"/>
          <w:szCs w:val="28"/>
        </w:rPr>
        <w:t>Электромагнитные явления</w:t>
      </w:r>
      <w:r w:rsidRPr="00C53BB1">
        <w:rPr>
          <w:rFonts w:ascii="Times New Roman" w:hAnsi="Times New Roman" w:cs="Times New Roman"/>
          <w:color w:val="000000"/>
          <w:sz w:val="28"/>
          <w:szCs w:val="28"/>
        </w:rPr>
        <w:t>» («</w:t>
      </w:r>
      <w:r w:rsidRPr="00C53BB1">
        <w:rPr>
          <w:rFonts w:ascii="Times New Roman" w:hAnsi="Times New Roman" w:cs="Times New Roman"/>
          <w:sz w:val="28"/>
          <w:szCs w:val="28"/>
        </w:rPr>
        <w:t>Электромагнитное поле»)</w:t>
      </w:r>
      <w:r w:rsidRPr="00C53BB1">
        <w:rPr>
          <w:rFonts w:ascii="Times New Roman" w:hAnsi="Times New Roman" w:cs="Times New Roman"/>
          <w:color w:val="000000"/>
          <w:sz w:val="28"/>
          <w:szCs w:val="28"/>
        </w:rPr>
        <w:t>, «</w:t>
      </w:r>
      <w:r w:rsidRPr="00C53BB1">
        <w:rPr>
          <w:rFonts w:ascii="Times New Roman" w:eastAsia="Times New Roman" w:hAnsi="Times New Roman" w:cs="Times New Roman"/>
          <w:sz w:val="28"/>
          <w:szCs w:val="28"/>
        </w:rPr>
        <w:t>Квантовые явления</w:t>
      </w:r>
      <w:r w:rsidRPr="00C53BB1">
        <w:rPr>
          <w:rFonts w:ascii="Times New Roman" w:hAnsi="Times New Roman" w:cs="Times New Roman"/>
          <w:color w:val="000000"/>
          <w:sz w:val="28"/>
          <w:szCs w:val="28"/>
        </w:rPr>
        <w:t>» («</w:t>
      </w:r>
      <w:r w:rsidRPr="00C53BB1">
        <w:rPr>
          <w:rFonts w:ascii="Times New Roman" w:hAnsi="Times New Roman" w:cs="Times New Roman"/>
          <w:sz w:val="28"/>
          <w:szCs w:val="28"/>
        </w:rPr>
        <w:t>Строение атома и атомного ядра»)</w:t>
      </w:r>
      <w:r w:rsidRPr="00C53BB1">
        <w:rPr>
          <w:rFonts w:ascii="Times New Roman" w:hAnsi="Times New Roman" w:cs="Times New Roman"/>
          <w:color w:val="000000"/>
          <w:sz w:val="28"/>
          <w:szCs w:val="28"/>
        </w:rPr>
        <w:t>, «</w:t>
      </w:r>
      <w:r w:rsidRPr="00C53BB1">
        <w:rPr>
          <w:rFonts w:ascii="Times New Roman" w:eastAsia="Times New Roman" w:hAnsi="Times New Roman" w:cs="Times New Roman"/>
          <w:sz w:val="28"/>
          <w:szCs w:val="28"/>
        </w:rPr>
        <w:t>Элементы астрономии</w:t>
      </w:r>
      <w:r w:rsidRPr="00C53BB1">
        <w:rPr>
          <w:rFonts w:ascii="Times New Roman" w:hAnsi="Times New Roman" w:cs="Times New Roman"/>
          <w:color w:val="000000"/>
          <w:sz w:val="28"/>
          <w:szCs w:val="28"/>
        </w:rPr>
        <w:t>» («</w:t>
      </w:r>
      <w:r w:rsidRPr="00C53BB1">
        <w:rPr>
          <w:rFonts w:ascii="Times New Roman" w:hAnsi="Times New Roman" w:cs="Times New Roman"/>
          <w:sz w:val="28"/>
          <w:szCs w:val="28"/>
        </w:rPr>
        <w:t>Строение и эволюция Вселенной»)</w:t>
      </w:r>
      <w:proofErr w:type="gramEnd"/>
    </w:p>
    <w:p w:rsidR="00195DFE" w:rsidRPr="00C53BB1" w:rsidRDefault="00195DFE" w:rsidP="00195DFE">
      <w:pPr>
        <w:pStyle w:val="ParagraphStyle"/>
        <w:jc w:val="center"/>
        <w:rPr>
          <w:rFonts w:ascii="Times New Roman" w:hAnsi="Times New Roman" w:cs="Times New Roman"/>
          <w:b/>
          <w:color w:val="000000"/>
          <w:sz w:val="28"/>
          <w:szCs w:val="28"/>
        </w:rPr>
      </w:pPr>
      <w:r w:rsidRPr="00C53BB1">
        <w:rPr>
          <w:rFonts w:ascii="Times New Roman" w:hAnsi="Times New Roman" w:cs="Times New Roman"/>
          <w:b/>
          <w:color w:val="000000"/>
          <w:sz w:val="28"/>
          <w:szCs w:val="28"/>
        </w:rPr>
        <w:t>МЕХАНИЧЕСКИЕ ЯВЛЕНИЯ</w:t>
      </w:r>
    </w:p>
    <w:p w:rsidR="00195DFE" w:rsidRPr="00C53BB1" w:rsidRDefault="00195DFE" w:rsidP="00195DFE">
      <w:pPr>
        <w:pStyle w:val="dash041e0431044b0447043d044b0439"/>
        <w:ind w:left="360"/>
        <w:rPr>
          <w:b/>
          <w:sz w:val="28"/>
          <w:szCs w:val="28"/>
        </w:rPr>
      </w:pPr>
      <w:r w:rsidRPr="00C53BB1">
        <w:rPr>
          <w:b/>
          <w:sz w:val="28"/>
          <w:szCs w:val="28"/>
        </w:rPr>
        <w:t xml:space="preserve">    Законы взаимодействия и движения тел (23 ч + 11 ч)</w:t>
      </w:r>
    </w:p>
    <w:p w:rsidR="00195DFE" w:rsidRPr="00C53BB1" w:rsidRDefault="00195DFE" w:rsidP="00195DFE">
      <w:pPr>
        <w:shd w:val="clear" w:color="auto" w:fill="FFFFFF"/>
        <w:spacing w:line="240" w:lineRule="auto"/>
        <w:jc w:val="both"/>
        <w:rPr>
          <w:rFonts w:ascii="Times New Roman" w:hAnsi="Times New Roman" w:cs="Times New Roman"/>
          <w:iCs/>
          <w:sz w:val="28"/>
          <w:szCs w:val="28"/>
        </w:rPr>
      </w:pPr>
      <w:r w:rsidRPr="00C53BB1">
        <w:rPr>
          <w:rFonts w:ascii="Times New Roman" w:hAnsi="Times New Roman" w:cs="Times New Roman"/>
          <w:sz w:val="28"/>
          <w:szCs w:val="28"/>
        </w:rPr>
        <w:t xml:space="preserve">Материальная точка. </w:t>
      </w:r>
      <w:r w:rsidRPr="00C53BB1">
        <w:rPr>
          <w:rFonts w:ascii="Times New Roman" w:hAnsi="Times New Roman" w:cs="Times New Roman"/>
          <w:iCs/>
          <w:sz w:val="28"/>
          <w:szCs w:val="28"/>
        </w:rPr>
        <w:t>Система отсчета.</w:t>
      </w:r>
      <w:r w:rsidRPr="00C53BB1">
        <w:rPr>
          <w:rFonts w:ascii="Times New Roman" w:hAnsi="Times New Roman" w:cs="Times New Roman"/>
          <w:sz w:val="28"/>
          <w:szCs w:val="28"/>
        </w:rPr>
        <w:t xml:space="preserve">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w:t>
      </w:r>
      <w:r w:rsidRPr="00C53BB1">
        <w:rPr>
          <w:rFonts w:ascii="Times New Roman" w:hAnsi="Times New Roman" w:cs="Times New Roman"/>
          <w:iCs/>
          <w:sz w:val="28"/>
          <w:szCs w:val="28"/>
        </w:rPr>
        <w:t>Относительность механического движения. Геоцентрическая и гелиоцентрическая системы мира.</w:t>
      </w:r>
      <w:r w:rsidRPr="00C53BB1">
        <w:rPr>
          <w:rFonts w:ascii="Times New Roman" w:hAnsi="Times New Roman" w:cs="Times New Roman"/>
          <w:sz w:val="28"/>
          <w:szCs w:val="28"/>
        </w:rPr>
        <w:t xml:space="preserve"> </w:t>
      </w:r>
      <w:r w:rsidRPr="00C53BB1">
        <w:rPr>
          <w:rFonts w:ascii="Times New Roman" w:hAnsi="Times New Roman" w:cs="Times New Roman"/>
          <w:iCs/>
          <w:sz w:val="28"/>
          <w:szCs w:val="28"/>
        </w:rPr>
        <w:t xml:space="preserve">Инерциальная система отсчета. </w:t>
      </w:r>
      <w:r w:rsidRPr="00C53BB1">
        <w:rPr>
          <w:rFonts w:ascii="Times New Roman" w:hAnsi="Times New Roman" w:cs="Times New Roman"/>
          <w:sz w:val="28"/>
          <w:szCs w:val="28"/>
        </w:rPr>
        <w:t xml:space="preserve">Первый, второй и третий законы Ньютона. Свободное падение. </w:t>
      </w:r>
      <w:r w:rsidRPr="00C53BB1">
        <w:rPr>
          <w:rFonts w:ascii="Times New Roman" w:hAnsi="Times New Roman" w:cs="Times New Roman"/>
          <w:iCs/>
          <w:sz w:val="28"/>
          <w:szCs w:val="28"/>
        </w:rPr>
        <w:t xml:space="preserve">Невесомость. </w:t>
      </w:r>
      <w:r w:rsidRPr="00C53BB1">
        <w:rPr>
          <w:rFonts w:ascii="Times New Roman" w:hAnsi="Times New Roman" w:cs="Times New Roman"/>
          <w:sz w:val="28"/>
          <w:szCs w:val="28"/>
        </w:rPr>
        <w:t xml:space="preserve">Закон всемирного тяготения. Искусственные спутники Земли. Импульс. Закон сохранения импульса. </w:t>
      </w:r>
      <w:r w:rsidRPr="00C53BB1">
        <w:rPr>
          <w:rFonts w:ascii="Times New Roman" w:hAnsi="Times New Roman" w:cs="Times New Roman"/>
          <w:iCs/>
          <w:sz w:val="28"/>
          <w:szCs w:val="28"/>
        </w:rPr>
        <w:t>Реактивное движение.</w:t>
      </w:r>
    </w:p>
    <w:p w:rsidR="00195DFE" w:rsidRPr="00C53BB1" w:rsidRDefault="00195DFE" w:rsidP="00195DFE">
      <w:pPr>
        <w:pStyle w:val="a5"/>
        <w:autoSpaceDE w:val="0"/>
        <w:autoSpaceDN w:val="0"/>
        <w:adjustRightInd w:val="0"/>
        <w:spacing w:before="75" w:after="75"/>
        <w:ind w:left="786"/>
        <w:jc w:val="both"/>
        <w:rPr>
          <w:rFonts w:ascii="Times New Roman" w:hAnsi="Times New Roman"/>
          <w:sz w:val="28"/>
          <w:szCs w:val="28"/>
          <w:u w:val="single"/>
        </w:rPr>
      </w:pPr>
      <w:r w:rsidRPr="00C53BB1">
        <w:rPr>
          <w:rFonts w:ascii="Times New Roman" w:hAnsi="Times New Roman"/>
          <w:sz w:val="28"/>
          <w:szCs w:val="28"/>
          <w:u w:val="single"/>
        </w:rPr>
        <w:t>Лабораторные работы</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№1 «Исследование равноускоренного движения без начальной скорости»</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№2 «Измерение ускорения свободного падения»</w:t>
      </w:r>
    </w:p>
    <w:p w:rsidR="00195DFE" w:rsidRPr="00C53BB1" w:rsidRDefault="00195DFE" w:rsidP="00195DFE">
      <w:pPr>
        <w:shd w:val="clear" w:color="auto" w:fill="FFFFFF"/>
        <w:spacing w:line="240" w:lineRule="auto"/>
        <w:jc w:val="both"/>
        <w:rPr>
          <w:rFonts w:ascii="Times New Roman" w:hAnsi="Times New Roman" w:cs="Times New Roman"/>
          <w:b/>
          <w:sz w:val="28"/>
          <w:szCs w:val="28"/>
        </w:rPr>
      </w:pPr>
      <w:r w:rsidRPr="00C53BB1">
        <w:rPr>
          <w:rFonts w:ascii="Times New Roman" w:hAnsi="Times New Roman" w:cs="Times New Roman"/>
          <w:sz w:val="28"/>
          <w:szCs w:val="28"/>
        </w:rPr>
        <w:lastRenderedPageBreak/>
        <w:tab/>
      </w:r>
      <w:r w:rsidRPr="00C53BB1">
        <w:rPr>
          <w:rFonts w:ascii="Times New Roman" w:hAnsi="Times New Roman" w:cs="Times New Roman"/>
          <w:b/>
          <w:sz w:val="28"/>
          <w:szCs w:val="28"/>
        </w:rPr>
        <w:t>Механические колебания и волны. Звук (12 ч + 4 ч)</w:t>
      </w:r>
    </w:p>
    <w:p w:rsidR="00195DFE" w:rsidRPr="00C53BB1" w:rsidRDefault="00195DFE" w:rsidP="00195DFE">
      <w:pPr>
        <w:shd w:val="clear" w:color="auto" w:fill="FFFFFF"/>
        <w:spacing w:line="240" w:lineRule="auto"/>
        <w:jc w:val="both"/>
        <w:rPr>
          <w:rFonts w:ascii="Times New Roman" w:hAnsi="Times New Roman" w:cs="Times New Roman"/>
          <w:sz w:val="28"/>
          <w:szCs w:val="28"/>
        </w:rPr>
      </w:pPr>
      <w:r w:rsidRPr="00C53BB1">
        <w:rPr>
          <w:rFonts w:ascii="Times New Roman" w:hAnsi="Times New Roman" w:cs="Times New Roman"/>
          <w:sz w:val="28"/>
          <w:szCs w:val="28"/>
        </w:rPr>
        <w:t xml:space="preserve">Колебательное движение. Колебания груза на пружине. Свободные колебания. Колебательная система. Маятник. </w:t>
      </w:r>
      <w:r w:rsidRPr="00C53BB1">
        <w:rPr>
          <w:rFonts w:ascii="Times New Roman" w:hAnsi="Times New Roman" w:cs="Times New Roman"/>
          <w:iCs/>
          <w:sz w:val="28"/>
          <w:szCs w:val="28"/>
        </w:rPr>
        <w:t xml:space="preserve">Амплитуда, период, частота колебаний. </w:t>
      </w:r>
      <w:r w:rsidRPr="00C53BB1">
        <w:rPr>
          <w:rFonts w:ascii="Times New Roman" w:hAnsi="Times New Roman" w:cs="Times New Roman"/>
          <w:sz w:val="28"/>
          <w:szCs w:val="28"/>
        </w:rPr>
        <w:t xml:space="preserve">Гармонические колебания. Превращение энергии при колебательном движении. Затухающие колебания. Вынужденные колебания. </w:t>
      </w:r>
      <w:r w:rsidRPr="00C53BB1">
        <w:rPr>
          <w:rFonts w:ascii="Times New Roman" w:hAnsi="Times New Roman" w:cs="Times New Roman"/>
          <w:iCs/>
          <w:sz w:val="28"/>
          <w:szCs w:val="28"/>
        </w:rPr>
        <w:t>Резонанс.</w:t>
      </w:r>
      <w:r w:rsidRPr="00C53BB1">
        <w:rPr>
          <w:rFonts w:ascii="Times New Roman" w:hAnsi="Times New Roman" w:cs="Times New Roman"/>
          <w:sz w:val="28"/>
          <w:szCs w:val="28"/>
        </w:rPr>
        <w:t xml:space="preserve">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w:t>
      </w:r>
      <w:r w:rsidRPr="00C53BB1">
        <w:rPr>
          <w:rFonts w:ascii="Times New Roman" w:hAnsi="Times New Roman" w:cs="Times New Roman"/>
          <w:iCs/>
          <w:sz w:val="28"/>
          <w:szCs w:val="28"/>
        </w:rPr>
        <w:t xml:space="preserve">Высота, тембр и громкость звука. </w:t>
      </w:r>
      <w:r w:rsidRPr="00C53BB1">
        <w:rPr>
          <w:rFonts w:ascii="Times New Roman" w:hAnsi="Times New Roman" w:cs="Times New Roman"/>
          <w:sz w:val="28"/>
          <w:szCs w:val="28"/>
        </w:rPr>
        <w:t xml:space="preserve">Эхо. </w:t>
      </w:r>
      <w:r w:rsidRPr="00C53BB1">
        <w:rPr>
          <w:rFonts w:ascii="Times New Roman" w:hAnsi="Times New Roman" w:cs="Times New Roman"/>
          <w:iCs/>
          <w:sz w:val="28"/>
          <w:szCs w:val="28"/>
        </w:rPr>
        <w:t xml:space="preserve">Звуковой резонанс. </w:t>
      </w:r>
      <w:r w:rsidRPr="00C53BB1">
        <w:rPr>
          <w:rFonts w:ascii="Times New Roman" w:hAnsi="Times New Roman" w:cs="Times New Roman"/>
          <w:sz w:val="28"/>
          <w:szCs w:val="28"/>
        </w:rPr>
        <w:t>Интерференция звука.</w:t>
      </w:r>
    </w:p>
    <w:p w:rsidR="00195DFE" w:rsidRPr="00C53BB1" w:rsidRDefault="00195DFE" w:rsidP="00195DFE">
      <w:pPr>
        <w:pStyle w:val="a5"/>
        <w:autoSpaceDE w:val="0"/>
        <w:autoSpaceDN w:val="0"/>
        <w:adjustRightInd w:val="0"/>
        <w:spacing w:before="75" w:after="75"/>
        <w:ind w:left="786"/>
        <w:jc w:val="both"/>
        <w:rPr>
          <w:rFonts w:ascii="Times New Roman" w:hAnsi="Times New Roman"/>
          <w:sz w:val="28"/>
          <w:szCs w:val="28"/>
          <w:u w:val="single"/>
        </w:rPr>
      </w:pPr>
      <w:r w:rsidRPr="00C53BB1">
        <w:rPr>
          <w:rFonts w:ascii="Times New Roman" w:hAnsi="Times New Roman"/>
          <w:sz w:val="28"/>
          <w:szCs w:val="28"/>
          <w:u w:val="single"/>
        </w:rPr>
        <w:t>Лабораторные работы</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№3 «Исследование зависимости периода и частоты свободных колебаний маятника от длины его нити»</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p>
    <w:p w:rsidR="00195DFE" w:rsidRPr="00C53BB1" w:rsidRDefault="00195DFE" w:rsidP="00195DFE">
      <w:pPr>
        <w:shd w:val="clear" w:color="auto" w:fill="FFFFFF"/>
        <w:spacing w:line="240" w:lineRule="auto"/>
        <w:contextualSpacing/>
        <w:jc w:val="center"/>
        <w:rPr>
          <w:rFonts w:ascii="Times New Roman" w:eastAsia="Times New Roman" w:hAnsi="Times New Roman" w:cs="Times New Roman"/>
          <w:b/>
          <w:bCs/>
          <w:sz w:val="28"/>
          <w:szCs w:val="28"/>
        </w:rPr>
      </w:pPr>
      <w:r w:rsidRPr="00C53BB1">
        <w:rPr>
          <w:rFonts w:ascii="Times New Roman" w:eastAsia="Times New Roman" w:hAnsi="Times New Roman" w:cs="Times New Roman"/>
          <w:b/>
          <w:bCs/>
          <w:sz w:val="28"/>
          <w:szCs w:val="28"/>
        </w:rPr>
        <w:t>ЭЛЕКТРОМАГНИТНЫЕ ЯВЛЕНИЯ</w:t>
      </w:r>
    </w:p>
    <w:p w:rsidR="00195DFE" w:rsidRPr="00C53BB1" w:rsidRDefault="00195DFE" w:rsidP="00195DFE">
      <w:pPr>
        <w:shd w:val="clear" w:color="auto" w:fill="FFFFFF"/>
        <w:spacing w:line="240" w:lineRule="auto"/>
        <w:jc w:val="both"/>
        <w:rPr>
          <w:rFonts w:ascii="Times New Roman" w:hAnsi="Times New Roman" w:cs="Times New Roman"/>
          <w:b/>
          <w:sz w:val="28"/>
          <w:szCs w:val="28"/>
        </w:rPr>
      </w:pPr>
      <w:r w:rsidRPr="00C53BB1">
        <w:rPr>
          <w:rFonts w:ascii="Times New Roman" w:hAnsi="Times New Roman" w:cs="Times New Roman"/>
          <w:sz w:val="28"/>
          <w:szCs w:val="28"/>
        </w:rPr>
        <w:t xml:space="preserve">            </w:t>
      </w:r>
      <w:r w:rsidRPr="00C53BB1">
        <w:rPr>
          <w:rFonts w:ascii="Times New Roman" w:hAnsi="Times New Roman" w:cs="Times New Roman"/>
          <w:b/>
          <w:sz w:val="28"/>
          <w:szCs w:val="28"/>
        </w:rPr>
        <w:t>Электромагнитное поле (16 ч + 10 ч)</w:t>
      </w:r>
    </w:p>
    <w:p w:rsidR="00195DFE" w:rsidRPr="00C53BB1" w:rsidRDefault="00195DFE" w:rsidP="00195DFE">
      <w:pPr>
        <w:shd w:val="clear" w:color="auto" w:fill="FFFFFF"/>
        <w:spacing w:line="240" w:lineRule="auto"/>
        <w:jc w:val="both"/>
        <w:rPr>
          <w:rFonts w:ascii="Times New Roman" w:hAnsi="Times New Roman" w:cs="Times New Roman"/>
          <w:iCs/>
          <w:sz w:val="28"/>
          <w:szCs w:val="28"/>
        </w:rPr>
      </w:pPr>
      <w:r w:rsidRPr="00C53BB1">
        <w:rPr>
          <w:rFonts w:ascii="Times New Roman" w:hAnsi="Times New Roman" w:cs="Times New Roman"/>
          <w:sz w:val="28"/>
          <w:szCs w:val="28"/>
        </w:rPr>
        <w:t xml:space="preserve">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w:t>
      </w:r>
      <w:r w:rsidRPr="00C53BB1">
        <w:rPr>
          <w:rFonts w:ascii="Times New Roman" w:hAnsi="Times New Roman" w:cs="Times New Roman"/>
          <w:iCs/>
          <w:sz w:val="28"/>
          <w:szCs w:val="28"/>
        </w:rPr>
        <w:t xml:space="preserve">Индукция магнитного поля. Магнитный поток. </w:t>
      </w:r>
      <w:r w:rsidRPr="00C53BB1">
        <w:rPr>
          <w:rFonts w:ascii="Times New Roman" w:hAnsi="Times New Roman" w:cs="Times New Roman"/>
          <w:sz w:val="28"/>
          <w:szCs w:val="28"/>
        </w:rPr>
        <w:t xml:space="preserve">Опыты Фарадея. Электромагнитная индукция. </w:t>
      </w:r>
      <w:r w:rsidRPr="00C53BB1">
        <w:rPr>
          <w:rFonts w:ascii="Times New Roman" w:hAnsi="Times New Roman" w:cs="Times New Roman"/>
          <w:iCs/>
          <w:sz w:val="28"/>
          <w:szCs w:val="28"/>
        </w:rPr>
        <w:t>Направление индукционного тока. Правило Ленца. Явление самоиндукции.</w:t>
      </w:r>
      <w:r w:rsidRPr="00C53BB1">
        <w:rPr>
          <w:rFonts w:ascii="Times New Roman" w:hAnsi="Times New Roman" w:cs="Times New Roman"/>
          <w:sz w:val="28"/>
          <w:szCs w:val="28"/>
        </w:rPr>
        <w:t xml:space="preserve"> Переменный ток. </w:t>
      </w:r>
      <w:r w:rsidRPr="00C53BB1">
        <w:rPr>
          <w:rFonts w:ascii="Times New Roman" w:hAnsi="Times New Roman" w:cs="Times New Roman"/>
          <w:iCs/>
          <w:sz w:val="28"/>
          <w:szCs w:val="28"/>
        </w:rPr>
        <w:t>Генератор переменного тока. Преобразования энергии в электрогенераторах. Трансформатор. Передача электрической энергии на расстояние.</w:t>
      </w:r>
      <w:r w:rsidRPr="00C53BB1">
        <w:rPr>
          <w:rFonts w:ascii="Times New Roman" w:hAnsi="Times New Roman" w:cs="Times New Roman"/>
          <w:sz w:val="28"/>
          <w:szCs w:val="28"/>
        </w:rPr>
        <w:t xml:space="preserve"> Электромагнитное поле. Электромагнитные волны. Скорость распространения электромагнитных волн. </w:t>
      </w:r>
      <w:r w:rsidRPr="00C53BB1">
        <w:rPr>
          <w:rFonts w:ascii="Times New Roman" w:hAnsi="Times New Roman" w:cs="Times New Roman"/>
          <w:iCs/>
          <w:sz w:val="28"/>
          <w:szCs w:val="28"/>
        </w:rPr>
        <w:t>Влияние электромагнитных излучений на живые организмы.</w:t>
      </w:r>
      <w:r w:rsidRPr="00C53BB1">
        <w:rPr>
          <w:rFonts w:ascii="Times New Roman" w:hAnsi="Times New Roman" w:cs="Times New Roman"/>
          <w:sz w:val="28"/>
          <w:szCs w:val="28"/>
        </w:rPr>
        <w:t xml:space="preserve"> Колебательный контур. Получение электромагнитных колебаний. Принципы радиосвязи и телевидения. Интерференция света. </w:t>
      </w:r>
      <w:r w:rsidRPr="00C53BB1">
        <w:rPr>
          <w:rFonts w:ascii="Times New Roman" w:hAnsi="Times New Roman" w:cs="Times New Roman"/>
          <w:iCs/>
          <w:sz w:val="28"/>
          <w:szCs w:val="28"/>
        </w:rPr>
        <w:t xml:space="preserve">Электромагнитная природа света. Преломление света. Показатель преломления. </w:t>
      </w:r>
      <w:r w:rsidRPr="00C53BB1">
        <w:rPr>
          <w:rFonts w:ascii="Times New Roman" w:hAnsi="Times New Roman" w:cs="Times New Roman"/>
          <w:sz w:val="28"/>
          <w:szCs w:val="28"/>
        </w:rPr>
        <w:t xml:space="preserve">Дисперсия света. Цвета тел. Спектрограф и спектроскоп. </w:t>
      </w:r>
      <w:r w:rsidRPr="00C53BB1">
        <w:rPr>
          <w:rFonts w:ascii="Times New Roman" w:hAnsi="Times New Roman" w:cs="Times New Roman"/>
          <w:iCs/>
          <w:sz w:val="28"/>
          <w:szCs w:val="28"/>
        </w:rPr>
        <w:t xml:space="preserve">Типы оптических спектров. </w:t>
      </w:r>
      <w:r w:rsidRPr="00C53BB1">
        <w:rPr>
          <w:rFonts w:ascii="Times New Roman" w:hAnsi="Times New Roman" w:cs="Times New Roman"/>
          <w:sz w:val="28"/>
          <w:szCs w:val="28"/>
        </w:rPr>
        <w:t xml:space="preserve">Спектральный анализ. </w:t>
      </w:r>
      <w:r w:rsidRPr="00C53BB1">
        <w:rPr>
          <w:rFonts w:ascii="Times New Roman" w:hAnsi="Times New Roman" w:cs="Times New Roman"/>
          <w:iCs/>
          <w:sz w:val="28"/>
          <w:szCs w:val="28"/>
        </w:rPr>
        <w:t>Поглощение и испускание света атомами. Происхождение линейчатых спектров.</w:t>
      </w:r>
    </w:p>
    <w:p w:rsidR="00195DFE" w:rsidRPr="00C53BB1" w:rsidRDefault="00195DFE" w:rsidP="00195DFE">
      <w:pPr>
        <w:pStyle w:val="a5"/>
        <w:autoSpaceDE w:val="0"/>
        <w:autoSpaceDN w:val="0"/>
        <w:adjustRightInd w:val="0"/>
        <w:spacing w:before="75" w:after="75"/>
        <w:ind w:left="786"/>
        <w:jc w:val="both"/>
        <w:rPr>
          <w:rFonts w:ascii="Times New Roman" w:hAnsi="Times New Roman"/>
          <w:sz w:val="28"/>
          <w:szCs w:val="28"/>
          <w:u w:val="single"/>
        </w:rPr>
      </w:pPr>
      <w:r w:rsidRPr="00C53BB1">
        <w:rPr>
          <w:rFonts w:ascii="Times New Roman" w:hAnsi="Times New Roman"/>
          <w:sz w:val="28"/>
          <w:szCs w:val="28"/>
          <w:u w:val="single"/>
        </w:rPr>
        <w:t>Лабораторные работы</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№4 «Изучение явления электромагнитной индукции»</w:t>
      </w:r>
    </w:p>
    <w:p w:rsidR="00195DFE" w:rsidRPr="00C53BB1" w:rsidRDefault="00195DFE" w:rsidP="00195DFE">
      <w:pPr>
        <w:shd w:val="clear" w:color="auto" w:fill="FFFFFF"/>
        <w:spacing w:line="240" w:lineRule="auto"/>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№5 «Наблюдение сплошного и линейчатых спектров испускания»</w:t>
      </w:r>
    </w:p>
    <w:p w:rsidR="00195DFE" w:rsidRPr="00C53BB1" w:rsidRDefault="00195DFE" w:rsidP="00195DFE">
      <w:pPr>
        <w:shd w:val="clear" w:color="auto" w:fill="FFFFFF"/>
        <w:spacing w:line="240" w:lineRule="auto"/>
        <w:jc w:val="center"/>
        <w:rPr>
          <w:rFonts w:ascii="Times New Roman" w:hAnsi="Times New Roman" w:cs="Times New Roman"/>
          <w:b/>
          <w:sz w:val="28"/>
          <w:szCs w:val="28"/>
        </w:rPr>
      </w:pPr>
      <w:r w:rsidRPr="00C53BB1">
        <w:rPr>
          <w:rFonts w:ascii="Times New Roman" w:eastAsia="Times New Roman" w:hAnsi="Times New Roman" w:cs="Times New Roman"/>
          <w:b/>
          <w:bCs/>
          <w:sz w:val="28"/>
          <w:szCs w:val="28"/>
        </w:rPr>
        <w:t>КВАНТОВЫЕ ЯВЛЕНИЯ</w:t>
      </w:r>
    </w:p>
    <w:p w:rsidR="00195DFE" w:rsidRPr="00C53BB1" w:rsidRDefault="00195DFE" w:rsidP="00195DFE">
      <w:pPr>
        <w:shd w:val="clear" w:color="auto" w:fill="FFFFFF"/>
        <w:spacing w:line="240" w:lineRule="auto"/>
        <w:ind w:left="374"/>
        <w:jc w:val="both"/>
        <w:rPr>
          <w:rFonts w:ascii="Times New Roman" w:hAnsi="Times New Roman" w:cs="Times New Roman"/>
          <w:b/>
          <w:sz w:val="28"/>
          <w:szCs w:val="28"/>
        </w:rPr>
      </w:pPr>
      <w:r w:rsidRPr="00C53BB1">
        <w:rPr>
          <w:rFonts w:ascii="Times New Roman" w:hAnsi="Times New Roman" w:cs="Times New Roman"/>
          <w:sz w:val="28"/>
          <w:szCs w:val="28"/>
        </w:rPr>
        <w:t xml:space="preserve">   </w:t>
      </w:r>
      <w:r w:rsidRPr="00C53BB1">
        <w:rPr>
          <w:rFonts w:ascii="Times New Roman" w:hAnsi="Times New Roman" w:cs="Times New Roman"/>
          <w:b/>
          <w:sz w:val="28"/>
          <w:szCs w:val="28"/>
        </w:rPr>
        <w:t>Строение атома и атомного ядра (11 ч + 8 ч)</w:t>
      </w:r>
    </w:p>
    <w:p w:rsidR="00195DFE" w:rsidRPr="00C53BB1" w:rsidRDefault="00195DFE" w:rsidP="00195DFE">
      <w:pPr>
        <w:shd w:val="clear" w:color="auto" w:fill="FFFFFF"/>
        <w:spacing w:line="240" w:lineRule="auto"/>
        <w:jc w:val="both"/>
        <w:rPr>
          <w:rFonts w:ascii="Times New Roman" w:hAnsi="Times New Roman" w:cs="Times New Roman"/>
          <w:sz w:val="28"/>
          <w:szCs w:val="28"/>
        </w:rPr>
      </w:pPr>
      <w:r w:rsidRPr="00C53BB1">
        <w:rPr>
          <w:rFonts w:ascii="Times New Roman" w:hAnsi="Times New Roman" w:cs="Times New Roman"/>
          <w:sz w:val="28"/>
          <w:szCs w:val="28"/>
        </w:rPr>
        <w:lastRenderedPageBreak/>
        <w:t>Радиоактивность как свидетельство сложного строения атомов. Альфа-, бет</w:t>
      </w:r>
      <w:proofErr w:type="gramStart"/>
      <w:r w:rsidRPr="00C53BB1">
        <w:rPr>
          <w:rFonts w:ascii="Times New Roman" w:hAnsi="Times New Roman" w:cs="Times New Roman"/>
          <w:sz w:val="28"/>
          <w:szCs w:val="28"/>
        </w:rPr>
        <w:t>а-</w:t>
      </w:r>
      <w:proofErr w:type="gramEnd"/>
      <w:r w:rsidRPr="00C53BB1">
        <w:rPr>
          <w:rFonts w:ascii="Times New Roman" w:hAnsi="Times New Roman" w:cs="Times New Roman"/>
          <w:sz w:val="28"/>
          <w:szCs w:val="28"/>
        </w:rPr>
        <w:t xml:space="preserve"> и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w:t>
      </w:r>
      <w:r w:rsidRPr="00C53BB1">
        <w:rPr>
          <w:rFonts w:ascii="Times New Roman" w:hAnsi="Times New Roman" w:cs="Times New Roman"/>
          <w:iCs/>
          <w:sz w:val="28"/>
          <w:szCs w:val="28"/>
        </w:rPr>
        <w:t>Методы наблюдения и регистрации частиц в ядерной физике.</w:t>
      </w:r>
      <w:r w:rsidRPr="00C53BB1">
        <w:rPr>
          <w:rFonts w:ascii="Times New Roman" w:hAnsi="Times New Roman" w:cs="Times New Roman"/>
          <w:sz w:val="28"/>
          <w:szCs w:val="28"/>
        </w:rPr>
        <w:t xml:space="preserve"> Протонно-нейтронная модель ядра. Физический смысл зарядового и массового чисел. Изотопы. Правило смещения для альф</w:t>
      </w:r>
      <w:proofErr w:type="gramStart"/>
      <w:r w:rsidRPr="00C53BB1">
        <w:rPr>
          <w:rFonts w:ascii="Times New Roman" w:hAnsi="Times New Roman" w:cs="Times New Roman"/>
          <w:sz w:val="28"/>
          <w:szCs w:val="28"/>
        </w:rPr>
        <w:t>а-</w:t>
      </w:r>
      <w:proofErr w:type="gramEnd"/>
      <w:r w:rsidRPr="00C53BB1">
        <w:rPr>
          <w:rFonts w:ascii="Times New Roman" w:hAnsi="Times New Roman" w:cs="Times New Roman"/>
          <w:sz w:val="28"/>
          <w:szCs w:val="28"/>
        </w:rPr>
        <w:t xml:space="preserve"> и бета-распада. </w:t>
      </w:r>
      <w:r w:rsidRPr="00C53BB1">
        <w:rPr>
          <w:rFonts w:ascii="Times New Roman" w:hAnsi="Times New Roman" w:cs="Times New Roman"/>
          <w:iCs/>
          <w:sz w:val="28"/>
          <w:szCs w:val="28"/>
        </w:rPr>
        <w:t xml:space="preserve">Энергия связи частиц в ядре. </w:t>
      </w:r>
      <w:r w:rsidRPr="00C53BB1">
        <w:rPr>
          <w:rFonts w:ascii="Times New Roman" w:hAnsi="Times New Roman" w:cs="Times New Roman"/>
          <w:sz w:val="28"/>
          <w:szCs w:val="28"/>
        </w:rPr>
        <w:t xml:space="preserve">Деление ядер урана. Цепная реакция. </w:t>
      </w:r>
      <w:r w:rsidRPr="00C53BB1">
        <w:rPr>
          <w:rFonts w:ascii="Times New Roman" w:hAnsi="Times New Roman" w:cs="Times New Roman"/>
          <w:iCs/>
          <w:sz w:val="28"/>
          <w:szCs w:val="28"/>
        </w:rPr>
        <w:t>Ядерная энергетика. Экологические проблемы работы атомных электростанций.</w:t>
      </w:r>
      <w:r w:rsidRPr="00C53BB1">
        <w:rPr>
          <w:rFonts w:ascii="Times New Roman" w:hAnsi="Times New Roman" w:cs="Times New Roman"/>
          <w:sz w:val="28"/>
          <w:szCs w:val="28"/>
        </w:rPr>
        <w:t xml:space="preserve"> </w:t>
      </w:r>
      <w:r w:rsidRPr="00C53BB1">
        <w:rPr>
          <w:rFonts w:ascii="Times New Roman" w:hAnsi="Times New Roman" w:cs="Times New Roman"/>
          <w:iCs/>
          <w:sz w:val="28"/>
          <w:szCs w:val="28"/>
        </w:rPr>
        <w:t>Период полураспада. Закон радиоактивного распада. Влияние радиоактивных излучений на живые организмы.</w:t>
      </w:r>
      <w:r w:rsidRPr="00C53BB1">
        <w:rPr>
          <w:rFonts w:ascii="Times New Roman" w:hAnsi="Times New Roman" w:cs="Times New Roman"/>
          <w:sz w:val="28"/>
          <w:szCs w:val="28"/>
        </w:rPr>
        <w:t xml:space="preserve"> Термоядерная реакция. </w:t>
      </w:r>
    </w:p>
    <w:p w:rsidR="00195DFE" w:rsidRPr="00C53BB1" w:rsidRDefault="00195DFE" w:rsidP="00195DFE">
      <w:pPr>
        <w:pStyle w:val="a5"/>
        <w:autoSpaceDE w:val="0"/>
        <w:autoSpaceDN w:val="0"/>
        <w:adjustRightInd w:val="0"/>
        <w:spacing w:before="75" w:after="75"/>
        <w:ind w:left="786"/>
        <w:jc w:val="both"/>
        <w:rPr>
          <w:rFonts w:ascii="Times New Roman" w:hAnsi="Times New Roman"/>
          <w:sz w:val="28"/>
          <w:szCs w:val="28"/>
          <w:u w:val="single"/>
        </w:rPr>
      </w:pPr>
      <w:r w:rsidRPr="00C53BB1">
        <w:rPr>
          <w:rFonts w:ascii="Times New Roman" w:hAnsi="Times New Roman"/>
          <w:sz w:val="28"/>
          <w:szCs w:val="28"/>
          <w:u w:val="single"/>
        </w:rPr>
        <w:t>Лабораторные работы</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№6 «Измерение естественного радиационного фона дозиметром»</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№7 «Изучение деления ядра атома урана по фотографии треков»</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№8 «Оценка периода полураспада находящихся в воздухе продуктов распада газа радона»</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r w:rsidRPr="00C53BB1">
        <w:rPr>
          <w:rFonts w:ascii="Times New Roman" w:eastAsia="Times New Roman" w:hAnsi="Times New Roman" w:cs="Times New Roman"/>
          <w:bCs/>
          <w:sz w:val="28"/>
          <w:szCs w:val="28"/>
        </w:rPr>
        <w:t xml:space="preserve">             Лабораторная работа №9 « Изучение треков заряженных частиц по готовым фотографиям»</w:t>
      </w:r>
    </w:p>
    <w:p w:rsidR="00195DFE" w:rsidRPr="00C53BB1" w:rsidRDefault="00195DFE" w:rsidP="00195DFE">
      <w:pPr>
        <w:shd w:val="clear" w:color="auto" w:fill="FFFFFF"/>
        <w:spacing w:line="240" w:lineRule="auto"/>
        <w:contextualSpacing/>
        <w:jc w:val="both"/>
        <w:rPr>
          <w:rFonts w:ascii="Times New Roman" w:eastAsia="Times New Roman" w:hAnsi="Times New Roman" w:cs="Times New Roman"/>
          <w:bCs/>
          <w:sz w:val="28"/>
          <w:szCs w:val="28"/>
        </w:rPr>
      </w:pPr>
    </w:p>
    <w:p w:rsidR="00195DFE" w:rsidRPr="00C53BB1" w:rsidRDefault="00195DFE" w:rsidP="00195DFE">
      <w:pPr>
        <w:shd w:val="clear" w:color="auto" w:fill="FFFFFF"/>
        <w:spacing w:line="240" w:lineRule="auto"/>
        <w:contextualSpacing/>
        <w:jc w:val="center"/>
        <w:rPr>
          <w:rFonts w:ascii="Times New Roman" w:eastAsia="Times New Roman" w:hAnsi="Times New Roman" w:cs="Times New Roman"/>
          <w:b/>
          <w:bCs/>
          <w:sz w:val="28"/>
          <w:szCs w:val="28"/>
        </w:rPr>
      </w:pPr>
      <w:r w:rsidRPr="00C53BB1">
        <w:rPr>
          <w:rFonts w:ascii="Times New Roman" w:eastAsia="Times New Roman" w:hAnsi="Times New Roman" w:cs="Times New Roman"/>
          <w:b/>
          <w:bCs/>
          <w:sz w:val="28"/>
          <w:szCs w:val="28"/>
        </w:rPr>
        <w:t>ЭЛЕМЕНТЫ АСТРОНОМИИ</w:t>
      </w:r>
    </w:p>
    <w:p w:rsidR="00195DFE" w:rsidRPr="00C53BB1" w:rsidRDefault="00195DFE" w:rsidP="00195DFE">
      <w:pPr>
        <w:shd w:val="clear" w:color="auto" w:fill="FFFFFF"/>
        <w:spacing w:line="240" w:lineRule="auto"/>
        <w:contextualSpacing/>
        <w:jc w:val="both"/>
        <w:rPr>
          <w:rFonts w:ascii="Times New Roman" w:hAnsi="Times New Roman" w:cs="Times New Roman"/>
          <w:sz w:val="28"/>
          <w:szCs w:val="28"/>
        </w:rPr>
      </w:pPr>
    </w:p>
    <w:p w:rsidR="00195DFE" w:rsidRPr="00C53BB1" w:rsidRDefault="00195DFE" w:rsidP="00195DFE">
      <w:pPr>
        <w:shd w:val="clear" w:color="auto" w:fill="FFFFFF"/>
        <w:spacing w:line="240" w:lineRule="auto"/>
        <w:jc w:val="both"/>
        <w:rPr>
          <w:rFonts w:ascii="Times New Roman" w:hAnsi="Times New Roman" w:cs="Times New Roman"/>
          <w:b/>
          <w:sz w:val="28"/>
          <w:szCs w:val="28"/>
        </w:rPr>
      </w:pPr>
      <w:r w:rsidRPr="00C53BB1">
        <w:rPr>
          <w:rFonts w:ascii="Times New Roman" w:hAnsi="Times New Roman" w:cs="Times New Roman"/>
          <w:sz w:val="28"/>
          <w:szCs w:val="28"/>
        </w:rPr>
        <w:t xml:space="preserve">         </w:t>
      </w:r>
      <w:r w:rsidRPr="00C53BB1">
        <w:rPr>
          <w:rFonts w:ascii="Times New Roman" w:hAnsi="Times New Roman" w:cs="Times New Roman"/>
          <w:b/>
          <w:sz w:val="28"/>
          <w:szCs w:val="28"/>
        </w:rPr>
        <w:t>Строение и эволюция Вселенной (5 ч + 2 ч)</w:t>
      </w:r>
    </w:p>
    <w:p w:rsidR="00195DFE" w:rsidRPr="00C53BB1" w:rsidRDefault="00195DFE" w:rsidP="00195DFE">
      <w:pPr>
        <w:shd w:val="clear" w:color="auto" w:fill="FFFFFF"/>
        <w:spacing w:line="240" w:lineRule="auto"/>
        <w:jc w:val="both"/>
        <w:rPr>
          <w:rFonts w:ascii="Times New Roman" w:hAnsi="Times New Roman" w:cs="Times New Roman"/>
          <w:sz w:val="28"/>
          <w:szCs w:val="28"/>
        </w:rPr>
      </w:pPr>
      <w:r w:rsidRPr="00C53BB1">
        <w:rPr>
          <w:rFonts w:ascii="Times New Roman" w:hAnsi="Times New Roman" w:cs="Times New Roman"/>
          <w:sz w:val="28"/>
          <w:szCs w:val="28"/>
        </w:rPr>
        <w:t>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 Вселенной.</w:t>
      </w:r>
    </w:p>
    <w:p w:rsidR="005C0C8E" w:rsidRPr="00C53BB1" w:rsidRDefault="005C0C8E" w:rsidP="00E3370F">
      <w:pPr>
        <w:spacing w:after="0" w:line="240" w:lineRule="auto"/>
        <w:contextualSpacing/>
        <w:jc w:val="both"/>
        <w:rPr>
          <w:rFonts w:ascii="Times New Roman" w:eastAsia="Times New Roman" w:hAnsi="Times New Roman" w:cs="Times New Roman"/>
          <w:b/>
          <w:sz w:val="28"/>
          <w:szCs w:val="28"/>
        </w:rPr>
      </w:pPr>
      <w:r w:rsidRPr="00C53BB1">
        <w:rPr>
          <w:rFonts w:ascii="Times New Roman" w:hAnsi="Times New Roman" w:cs="Times New Roman"/>
          <w:b/>
          <w:caps/>
          <w:sz w:val="28"/>
          <w:szCs w:val="28"/>
        </w:rPr>
        <w:br w:type="page"/>
      </w:r>
      <w:r w:rsidR="00E3370F" w:rsidRPr="00C53BB1">
        <w:rPr>
          <w:rFonts w:ascii="Times New Roman" w:eastAsia="Times New Roman" w:hAnsi="Times New Roman" w:cs="Times New Roman"/>
          <w:b/>
          <w:sz w:val="28"/>
          <w:szCs w:val="28"/>
        </w:rPr>
        <w:lastRenderedPageBreak/>
        <w:t xml:space="preserve">   </w:t>
      </w:r>
    </w:p>
    <w:p w:rsidR="005C0C8E" w:rsidRPr="00C53BB1" w:rsidRDefault="00195DFE" w:rsidP="00E3370F">
      <w:pPr>
        <w:spacing w:after="0" w:line="240" w:lineRule="auto"/>
        <w:jc w:val="both"/>
        <w:rPr>
          <w:rFonts w:ascii="Times New Roman" w:eastAsia="Times New Roman" w:hAnsi="Times New Roman" w:cs="Times New Roman"/>
          <w:b/>
          <w:sz w:val="28"/>
          <w:szCs w:val="28"/>
        </w:rPr>
      </w:pPr>
      <w:r w:rsidRPr="00C53BB1">
        <w:rPr>
          <w:rFonts w:ascii="Times New Roman" w:eastAsia="Times New Roman" w:hAnsi="Times New Roman" w:cs="Times New Roman"/>
          <w:b/>
          <w:sz w:val="28"/>
          <w:szCs w:val="28"/>
        </w:rPr>
        <w:t xml:space="preserve">                                                                        Тематический план</w:t>
      </w:r>
    </w:p>
    <w:p w:rsidR="005C0C8E" w:rsidRPr="00C53BB1" w:rsidRDefault="005C0C8E" w:rsidP="00E3370F">
      <w:pPr>
        <w:spacing w:after="0" w:line="240" w:lineRule="auto"/>
        <w:jc w:val="both"/>
        <w:rPr>
          <w:rFonts w:ascii="Times New Roman" w:eastAsia="Times New Roman" w:hAnsi="Times New Roman" w:cs="Times New Roman"/>
          <w:b/>
          <w:sz w:val="28"/>
          <w:szCs w:val="28"/>
        </w:rPr>
      </w:pPr>
    </w:p>
    <w:p w:rsidR="00E3370F" w:rsidRPr="00C53BB1" w:rsidRDefault="005A16CE" w:rsidP="00E3370F">
      <w:pPr>
        <w:spacing w:after="0" w:line="240" w:lineRule="auto"/>
        <w:jc w:val="both"/>
        <w:rPr>
          <w:rFonts w:ascii="Times New Roman" w:hAnsi="Times New Roman" w:cs="Times New Roman"/>
          <w:sz w:val="28"/>
          <w:szCs w:val="28"/>
        </w:rPr>
      </w:pPr>
      <w:r w:rsidRPr="00C53BB1">
        <w:rPr>
          <w:rFonts w:ascii="Times New Roman" w:eastAsia="Times New Roman" w:hAnsi="Times New Roman" w:cs="Times New Roman"/>
          <w:b/>
          <w:sz w:val="28"/>
          <w:szCs w:val="28"/>
        </w:rPr>
        <w:t xml:space="preserve">                                                                              </w:t>
      </w:r>
      <w:r w:rsidR="00E3370F" w:rsidRPr="00C53BB1">
        <w:rPr>
          <w:rFonts w:ascii="Times New Roman" w:eastAsia="Times New Roman" w:hAnsi="Times New Roman" w:cs="Times New Roman"/>
          <w:b/>
          <w:sz w:val="28"/>
          <w:szCs w:val="28"/>
        </w:rPr>
        <w:t>7 класс  Физика</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995"/>
        <w:gridCol w:w="10631"/>
        <w:gridCol w:w="3260"/>
      </w:tblGrid>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bCs/>
                <w:sz w:val="28"/>
                <w:szCs w:val="28"/>
              </w:rPr>
              <w:t xml:space="preserve">№ </w:t>
            </w:r>
            <w:proofErr w:type="spellStart"/>
            <w:proofErr w:type="gramStart"/>
            <w:r w:rsidRPr="00C53BB1">
              <w:rPr>
                <w:rFonts w:ascii="Times New Roman" w:hAnsi="Times New Roman" w:cs="Times New Roman"/>
                <w:sz w:val="28"/>
                <w:szCs w:val="28"/>
              </w:rPr>
              <w:t>п</w:t>
            </w:r>
            <w:proofErr w:type="spellEnd"/>
            <w:proofErr w:type="gramEnd"/>
            <w:r w:rsidRPr="00C53BB1">
              <w:rPr>
                <w:rFonts w:ascii="Times New Roman" w:hAnsi="Times New Roman" w:cs="Times New Roman"/>
                <w:sz w:val="28"/>
                <w:szCs w:val="28"/>
              </w:rPr>
              <w:t>/</w:t>
            </w:r>
            <w:proofErr w:type="spellStart"/>
            <w:r w:rsidRPr="00C53BB1">
              <w:rPr>
                <w:rFonts w:ascii="Times New Roman" w:hAnsi="Times New Roman" w:cs="Times New Roman"/>
                <w:sz w:val="28"/>
                <w:szCs w:val="28"/>
              </w:rPr>
              <w:t>п</w:t>
            </w:r>
            <w:proofErr w:type="spellEnd"/>
          </w:p>
        </w:tc>
        <w:tc>
          <w:tcPr>
            <w:tcW w:w="10631"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eastAsia="Times New Roman" w:hAnsi="Times New Roman" w:cs="Times New Roman"/>
                <w:sz w:val="28"/>
                <w:szCs w:val="28"/>
              </w:rPr>
              <w:t>Наименование отдельных разделов, тем</w:t>
            </w:r>
          </w:p>
        </w:tc>
        <w:tc>
          <w:tcPr>
            <w:tcW w:w="3260"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bCs/>
                <w:sz w:val="28"/>
                <w:szCs w:val="28"/>
              </w:rPr>
              <w:t xml:space="preserve">Количество часов </w:t>
            </w:r>
          </w:p>
        </w:tc>
      </w:tr>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E3370F">
            <w:pPr>
              <w:numPr>
                <w:ilvl w:val="0"/>
                <w:numId w:val="3"/>
              </w:numPr>
              <w:spacing w:after="0" w:line="240" w:lineRule="auto"/>
              <w:jc w:val="both"/>
              <w:rPr>
                <w:rFonts w:ascii="Times New Roman" w:hAnsi="Times New Roman" w:cs="Times New Roman"/>
                <w:bCs/>
                <w:sz w:val="28"/>
                <w:szCs w:val="28"/>
              </w:rPr>
            </w:pPr>
          </w:p>
        </w:tc>
        <w:tc>
          <w:tcPr>
            <w:tcW w:w="10631"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bCs/>
                <w:sz w:val="28"/>
                <w:szCs w:val="28"/>
              </w:rPr>
            </w:pPr>
            <w:r w:rsidRPr="00C53BB1">
              <w:rPr>
                <w:rFonts w:ascii="Times New Roman" w:hAnsi="Times New Roman" w:cs="Times New Roman"/>
                <w:color w:val="000000" w:themeColor="text1"/>
                <w:sz w:val="28"/>
                <w:szCs w:val="28"/>
              </w:rPr>
              <w:t xml:space="preserve">Введение </w:t>
            </w:r>
          </w:p>
        </w:tc>
        <w:tc>
          <w:tcPr>
            <w:tcW w:w="3260"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bCs/>
                <w:sz w:val="28"/>
                <w:szCs w:val="28"/>
              </w:rPr>
            </w:pPr>
            <w:r w:rsidRPr="00C53BB1">
              <w:rPr>
                <w:rFonts w:ascii="Times New Roman" w:hAnsi="Times New Roman" w:cs="Times New Roman"/>
                <w:bCs/>
                <w:sz w:val="28"/>
                <w:szCs w:val="28"/>
              </w:rPr>
              <w:t>4</w:t>
            </w:r>
          </w:p>
        </w:tc>
      </w:tr>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E3370F">
            <w:pPr>
              <w:numPr>
                <w:ilvl w:val="0"/>
                <w:numId w:val="3"/>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E3370F" w:rsidRPr="00C53BB1" w:rsidRDefault="00E3370F" w:rsidP="00E3370F">
            <w:pPr>
              <w:spacing w:after="0" w:line="240" w:lineRule="auto"/>
              <w:jc w:val="both"/>
              <w:rPr>
                <w:rFonts w:ascii="Times New Roman" w:hAnsi="Times New Roman" w:cs="Times New Roman"/>
                <w:sz w:val="28"/>
                <w:szCs w:val="28"/>
              </w:rPr>
            </w:pPr>
            <w:r w:rsidRPr="00C53BB1">
              <w:rPr>
                <w:rFonts w:ascii="Times New Roman" w:hAnsi="Times New Roman" w:cs="Times New Roman"/>
                <w:color w:val="000000" w:themeColor="text1"/>
                <w:sz w:val="28"/>
                <w:szCs w:val="28"/>
              </w:rPr>
              <w:t xml:space="preserve">Строение вещества </w:t>
            </w:r>
          </w:p>
        </w:tc>
        <w:tc>
          <w:tcPr>
            <w:tcW w:w="3260"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sz w:val="28"/>
                <w:szCs w:val="28"/>
              </w:rPr>
              <w:t>5</w:t>
            </w:r>
          </w:p>
        </w:tc>
      </w:tr>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E3370F">
            <w:pPr>
              <w:numPr>
                <w:ilvl w:val="0"/>
                <w:numId w:val="3"/>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color w:val="000000" w:themeColor="text1"/>
                <w:sz w:val="28"/>
                <w:szCs w:val="28"/>
              </w:rPr>
              <w:t xml:space="preserve">  Взаимодействие тел</w:t>
            </w:r>
          </w:p>
        </w:tc>
        <w:tc>
          <w:tcPr>
            <w:tcW w:w="3260"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sz w:val="28"/>
                <w:szCs w:val="28"/>
              </w:rPr>
              <w:t>22</w:t>
            </w:r>
          </w:p>
        </w:tc>
      </w:tr>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E3370F">
            <w:pPr>
              <w:numPr>
                <w:ilvl w:val="0"/>
                <w:numId w:val="3"/>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color w:val="000000" w:themeColor="text1"/>
                <w:sz w:val="28"/>
                <w:szCs w:val="28"/>
              </w:rPr>
              <w:t xml:space="preserve">Давление твёрдых тел, жидкостей и газов </w:t>
            </w:r>
          </w:p>
        </w:tc>
        <w:tc>
          <w:tcPr>
            <w:tcW w:w="3260"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sz w:val="28"/>
                <w:szCs w:val="28"/>
              </w:rPr>
              <w:t>21</w:t>
            </w:r>
          </w:p>
        </w:tc>
      </w:tr>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E3370F">
            <w:pPr>
              <w:numPr>
                <w:ilvl w:val="0"/>
                <w:numId w:val="3"/>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color w:val="000000" w:themeColor="text1"/>
                <w:spacing w:val="-3"/>
                <w:sz w:val="28"/>
                <w:szCs w:val="28"/>
              </w:rPr>
              <w:t xml:space="preserve">Работа и мощность. </w:t>
            </w:r>
            <w:r w:rsidRPr="00C53BB1">
              <w:rPr>
                <w:rFonts w:ascii="Times New Roman" w:hAnsi="Times New Roman" w:cs="Times New Roman"/>
                <w:color w:val="000000" w:themeColor="text1"/>
                <w:spacing w:val="-12"/>
                <w:sz w:val="28"/>
                <w:szCs w:val="28"/>
              </w:rPr>
              <w:t xml:space="preserve">Энергия </w:t>
            </w:r>
            <w:r w:rsidR="00C46973" w:rsidRPr="00C53BB1">
              <w:rPr>
                <w:rFonts w:ascii="Times New Roman" w:hAnsi="Times New Roman" w:cs="Times New Roman"/>
                <w:color w:val="000000" w:themeColor="text1"/>
                <w:spacing w:val="-12"/>
                <w:sz w:val="28"/>
                <w:szCs w:val="28"/>
              </w:rPr>
              <w:t>.</w:t>
            </w:r>
            <w:r w:rsidRPr="00C53BB1">
              <w:rPr>
                <w:rFonts w:ascii="Times New Roman" w:hAnsi="Times New Roman" w:cs="Times New Roman"/>
                <w:color w:val="000000" w:themeColor="text1"/>
                <w:spacing w:val="-12"/>
                <w:sz w:val="28"/>
                <w:szCs w:val="28"/>
              </w:rPr>
              <w:t xml:space="preserve"> </w:t>
            </w:r>
          </w:p>
        </w:tc>
        <w:tc>
          <w:tcPr>
            <w:tcW w:w="3260" w:type="dxa"/>
            <w:shd w:val="clear" w:color="auto" w:fill="auto"/>
            <w:tcMar>
              <w:top w:w="72" w:type="dxa"/>
              <w:left w:w="144" w:type="dxa"/>
              <w:bottom w:w="72" w:type="dxa"/>
              <w:right w:w="144" w:type="dxa"/>
            </w:tcMar>
            <w:hideMark/>
          </w:tcPr>
          <w:p w:rsidR="00E3370F" w:rsidRPr="00C53BB1" w:rsidRDefault="00E3370F" w:rsidP="00E3370F">
            <w:pPr>
              <w:jc w:val="both"/>
              <w:rPr>
                <w:rFonts w:ascii="Times New Roman" w:hAnsi="Times New Roman" w:cs="Times New Roman"/>
                <w:sz w:val="28"/>
                <w:szCs w:val="28"/>
              </w:rPr>
            </w:pPr>
            <w:r w:rsidRPr="00C53BB1">
              <w:rPr>
                <w:rFonts w:ascii="Times New Roman" w:hAnsi="Times New Roman" w:cs="Times New Roman"/>
                <w:sz w:val="28"/>
                <w:szCs w:val="28"/>
              </w:rPr>
              <w:t>14</w:t>
            </w:r>
          </w:p>
        </w:tc>
      </w:tr>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E3370F">
            <w:pPr>
              <w:numPr>
                <w:ilvl w:val="0"/>
                <w:numId w:val="3"/>
              </w:numPr>
              <w:spacing w:after="0" w:line="240" w:lineRule="auto"/>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E3370F" w:rsidRPr="00C53BB1" w:rsidRDefault="00E3370F" w:rsidP="00F34EDE">
            <w:pPr>
              <w:rPr>
                <w:rFonts w:ascii="Times New Roman" w:hAnsi="Times New Roman" w:cs="Times New Roman"/>
                <w:sz w:val="28"/>
                <w:szCs w:val="28"/>
              </w:rPr>
            </w:pPr>
            <w:r w:rsidRPr="00C53BB1">
              <w:rPr>
                <w:rFonts w:ascii="Times New Roman" w:hAnsi="Times New Roman" w:cs="Times New Roman"/>
                <w:sz w:val="28"/>
                <w:szCs w:val="28"/>
              </w:rPr>
              <w:t xml:space="preserve"> Повторение</w:t>
            </w:r>
          </w:p>
        </w:tc>
        <w:tc>
          <w:tcPr>
            <w:tcW w:w="3260" w:type="dxa"/>
            <w:shd w:val="clear" w:color="auto" w:fill="auto"/>
            <w:tcMar>
              <w:top w:w="72" w:type="dxa"/>
              <w:left w:w="144" w:type="dxa"/>
              <w:bottom w:w="72" w:type="dxa"/>
              <w:right w:w="144" w:type="dxa"/>
            </w:tcMar>
            <w:hideMark/>
          </w:tcPr>
          <w:p w:rsidR="00E3370F" w:rsidRPr="00C53BB1" w:rsidRDefault="00C46973" w:rsidP="00F34EDE">
            <w:pPr>
              <w:rPr>
                <w:rFonts w:ascii="Times New Roman" w:hAnsi="Times New Roman" w:cs="Times New Roman"/>
                <w:sz w:val="28"/>
                <w:szCs w:val="28"/>
              </w:rPr>
            </w:pPr>
            <w:r w:rsidRPr="00C53BB1">
              <w:rPr>
                <w:rFonts w:ascii="Times New Roman" w:hAnsi="Times New Roman" w:cs="Times New Roman"/>
                <w:sz w:val="28"/>
                <w:szCs w:val="28"/>
              </w:rPr>
              <w:t>4</w:t>
            </w:r>
          </w:p>
        </w:tc>
      </w:tr>
      <w:tr w:rsidR="00E3370F" w:rsidRPr="00C53BB1" w:rsidTr="00C46973">
        <w:trPr>
          <w:trHeight w:val="170"/>
        </w:trPr>
        <w:tc>
          <w:tcPr>
            <w:tcW w:w="995" w:type="dxa"/>
            <w:shd w:val="clear" w:color="auto" w:fill="auto"/>
            <w:tcMar>
              <w:top w:w="72" w:type="dxa"/>
              <w:left w:w="144" w:type="dxa"/>
              <w:bottom w:w="72" w:type="dxa"/>
              <w:right w:w="144" w:type="dxa"/>
            </w:tcMar>
            <w:hideMark/>
          </w:tcPr>
          <w:p w:rsidR="00E3370F" w:rsidRPr="00C53BB1" w:rsidRDefault="00E3370F" w:rsidP="00F34EDE">
            <w:pPr>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E3370F" w:rsidRPr="00C53BB1" w:rsidRDefault="00E3370F" w:rsidP="00F34EDE">
            <w:pPr>
              <w:rPr>
                <w:rFonts w:ascii="Times New Roman" w:hAnsi="Times New Roman" w:cs="Times New Roman"/>
                <w:sz w:val="28"/>
                <w:szCs w:val="28"/>
              </w:rPr>
            </w:pPr>
            <w:r w:rsidRPr="00C53BB1">
              <w:rPr>
                <w:rFonts w:ascii="Times New Roman" w:hAnsi="Times New Roman" w:cs="Times New Roman"/>
                <w:sz w:val="28"/>
                <w:szCs w:val="28"/>
              </w:rPr>
              <w:t>Итого</w:t>
            </w:r>
          </w:p>
        </w:tc>
        <w:tc>
          <w:tcPr>
            <w:tcW w:w="3260" w:type="dxa"/>
            <w:shd w:val="clear" w:color="auto" w:fill="auto"/>
            <w:tcMar>
              <w:top w:w="72" w:type="dxa"/>
              <w:left w:w="144" w:type="dxa"/>
              <w:bottom w:w="72" w:type="dxa"/>
              <w:right w:w="144" w:type="dxa"/>
            </w:tcMar>
            <w:hideMark/>
          </w:tcPr>
          <w:p w:rsidR="00E3370F" w:rsidRPr="00C53BB1" w:rsidRDefault="00C46973" w:rsidP="00F34EDE">
            <w:pPr>
              <w:rPr>
                <w:rFonts w:ascii="Times New Roman" w:hAnsi="Times New Roman" w:cs="Times New Roman"/>
                <w:sz w:val="28"/>
                <w:szCs w:val="28"/>
              </w:rPr>
            </w:pPr>
            <w:r w:rsidRPr="00C53BB1">
              <w:rPr>
                <w:rFonts w:ascii="Times New Roman" w:hAnsi="Times New Roman" w:cs="Times New Roman"/>
                <w:sz w:val="28"/>
                <w:szCs w:val="28"/>
              </w:rPr>
              <w:t>70</w:t>
            </w:r>
          </w:p>
        </w:tc>
      </w:tr>
    </w:tbl>
    <w:p w:rsidR="00A12FE8" w:rsidRPr="00C53BB1" w:rsidRDefault="00A12FE8" w:rsidP="00CA1F84">
      <w:pPr>
        <w:spacing w:after="0" w:line="240" w:lineRule="auto"/>
        <w:jc w:val="both"/>
        <w:rPr>
          <w:rFonts w:ascii="Times New Roman" w:eastAsia="Times New Roman" w:hAnsi="Times New Roman" w:cs="Times New Roman"/>
          <w:b/>
          <w:sz w:val="28"/>
          <w:szCs w:val="28"/>
        </w:rPr>
      </w:pPr>
    </w:p>
    <w:p w:rsidR="005A16CE" w:rsidRPr="00C53BB1" w:rsidRDefault="00CA1F84" w:rsidP="00CA1F84">
      <w:pPr>
        <w:spacing w:after="0" w:line="240" w:lineRule="auto"/>
        <w:jc w:val="both"/>
        <w:rPr>
          <w:rFonts w:ascii="Times New Roman" w:eastAsia="Times New Roman" w:hAnsi="Times New Roman" w:cs="Times New Roman"/>
          <w:b/>
          <w:sz w:val="28"/>
          <w:szCs w:val="28"/>
        </w:rPr>
      </w:pPr>
      <w:r w:rsidRPr="00C53BB1">
        <w:rPr>
          <w:rFonts w:ascii="Times New Roman" w:eastAsia="Times New Roman" w:hAnsi="Times New Roman" w:cs="Times New Roman"/>
          <w:b/>
          <w:sz w:val="28"/>
          <w:szCs w:val="28"/>
        </w:rPr>
        <w:t xml:space="preserve">                   </w:t>
      </w:r>
      <w:r w:rsidR="005A16CE" w:rsidRPr="00C53BB1">
        <w:rPr>
          <w:rFonts w:ascii="Times New Roman" w:eastAsia="Times New Roman" w:hAnsi="Times New Roman" w:cs="Times New Roman"/>
          <w:b/>
          <w:sz w:val="28"/>
          <w:szCs w:val="28"/>
        </w:rPr>
        <w:t xml:space="preserve">                                                            </w:t>
      </w: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5A16CE" w:rsidRPr="00C53BB1" w:rsidRDefault="005A16CE" w:rsidP="00CA1F84">
      <w:pPr>
        <w:spacing w:after="0" w:line="240" w:lineRule="auto"/>
        <w:jc w:val="both"/>
        <w:rPr>
          <w:rFonts w:ascii="Times New Roman" w:eastAsia="Times New Roman" w:hAnsi="Times New Roman" w:cs="Times New Roman"/>
          <w:b/>
          <w:sz w:val="28"/>
          <w:szCs w:val="28"/>
        </w:rPr>
      </w:pPr>
    </w:p>
    <w:p w:rsidR="00CA1F84" w:rsidRPr="00C53BB1" w:rsidRDefault="005A16CE" w:rsidP="00CA1F84">
      <w:pPr>
        <w:spacing w:after="0" w:line="240" w:lineRule="auto"/>
        <w:jc w:val="both"/>
        <w:rPr>
          <w:rFonts w:ascii="Times New Roman" w:hAnsi="Times New Roman" w:cs="Times New Roman"/>
          <w:sz w:val="28"/>
          <w:szCs w:val="28"/>
        </w:rPr>
      </w:pPr>
      <w:r w:rsidRPr="00C53BB1">
        <w:rPr>
          <w:rFonts w:ascii="Times New Roman" w:eastAsia="Times New Roman" w:hAnsi="Times New Roman" w:cs="Times New Roman"/>
          <w:b/>
          <w:sz w:val="28"/>
          <w:szCs w:val="28"/>
        </w:rPr>
        <w:t xml:space="preserve">                                                                             </w:t>
      </w:r>
      <w:r w:rsidR="00CA1F84" w:rsidRPr="00C53BB1">
        <w:rPr>
          <w:rFonts w:ascii="Times New Roman" w:eastAsia="Times New Roman" w:hAnsi="Times New Roman" w:cs="Times New Roman"/>
          <w:b/>
          <w:sz w:val="28"/>
          <w:szCs w:val="28"/>
        </w:rPr>
        <w:t>8  класс  Физика</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995"/>
        <w:gridCol w:w="10631"/>
        <w:gridCol w:w="3260"/>
      </w:tblGrid>
      <w:tr w:rsidR="00CA1F84" w:rsidRPr="00C53BB1" w:rsidTr="00F34EDE">
        <w:trPr>
          <w:trHeight w:val="170"/>
        </w:trPr>
        <w:tc>
          <w:tcPr>
            <w:tcW w:w="995" w:type="dxa"/>
            <w:shd w:val="clear" w:color="auto" w:fill="auto"/>
            <w:tcMar>
              <w:top w:w="72" w:type="dxa"/>
              <w:left w:w="144" w:type="dxa"/>
              <w:bottom w:w="72" w:type="dxa"/>
              <w:right w:w="144" w:type="dxa"/>
            </w:tcMar>
            <w:hideMark/>
          </w:tcPr>
          <w:p w:rsidR="00CA1F84" w:rsidRPr="00C53BB1" w:rsidRDefault="00CA1F84" w:rsidP="00F34EDE">
            <w:pPr>
              <w:jc w:val="both"/>
              <w:rPr>
                <w:rFonts w:ascii="Times New Roman" w:hAnsi="Times New Roman" w:cs="Times New Roman"/>
                <w:sz w:val="28"/>
                <w:szCs w:val="28"/>
              </w:rPr>
            </w:pPr>
            <w:r w:rsidRPr="00C53BB1">
              <w:rPr>
                <w:rFonts w:ascii="Times New Roman" w:hAnsi="Times New Roman" w:cs="Times New Roman"/>
                <w:bCs/>
                <w:sz w:val="28"/>
                <w:szCs w:val="28"/>
              </w:rPr>
              <w:t xml:space="preserve">№ </w:t>
            </w:r>
            <w:proofErr w:type="spellStart"/>
            <w:proofErr w:type="gramStart"/>
            <w:r w:rsidRPr="00C53BB1">
              <w:rPr>
                <w:rFonts w:ascii="Times New Roman" w:hAnsi="Times New Roman" w:cs="Times New Roman"/>
                <w:sz w:val="28"/>
                <w:szCs w:val="28"/>
              </w:rPr>
              <w:t>п</w:t>
            </w:r>
            <w:proofErr w:type="spellEnd"/>
            <w:proofErr w:type="gramEnd"/>
            <w:r w:rsidRPr="00C53BB1">
              <w:rPr>
                <w:rFonts w:ascii="Times New Roman" w:hAnsi="Times New Roman" w:cs="Times New Roman"/>
                <w:sz w:val="28"/>
                <w:szCs w:val="28"/>
              </w:rPr>
              <w:t>/</w:t>
            </w:r>
            <w:proofErr w:type="spellStart"/>
            <w:r w:rsidRPr="00C53BB1">
              <w:rPr>
                <w:rFonts w:ascii="Times New Roman" w:hAnsi="Times New Roman" w:cs="Times New Roman"/>
                <w:sz w:val="28"/>
                <w:szCs w:val="28"/>
              </w:rPr>
              <w:t>п</w:t>
            </w:r>
            <w:proofErr w:type="spellEnd"/>
          </w:p>
        </w:tc>
        <w:tc>
          <w:tcPr>
            <w:tcW w:w="10631" w:type="dxa"/>
            <w:shd w:val="clear" w:color="auto" w:fill="auto"/>
            <w:tcMar>
              <w:top w:w="72" w:type="dxa"/>
              <w:left w:w="144" w:type="dxa"/>
              <w:bottom w:w="72" w:type="dxa"/>
              <w:right w:w="144" w:type="dxa"/>
            </w:tcMar>
            <w:hideMark/>
          </w:tcPr>
          <w:p w:rsidR="00CA1F84" w:rsidRPr="00C53BB1" w:rsidRDefault="00CA1F84" w:rsidP="00F34EDE">
            <w:pPr>
              <w:jc w:val="both"/>
              <w:rPr>
                <w:rFonts w:ascii="Times New Roman" w:hAnsi="Times New Roman" w:cs="Times New Roman"/>
                <w:sz w:val="28"/>
                <w:szCs w:val="28"/>
              </w:rPr>
            </w:pPr>
            <w:r w:rsidRPr="00C53BB1">
              <w:rPr>
                <w:rFonts w:ascii="Times New Roman" w:eastAsia="Times New Roman" w:hAnsi="Times New Roman" w:cs="Times New Roman"/>
                <w:sz w:val="28"/>
                <w:szCs w:val="28"/>
              </w:rPr>
              <w:t>Наименование отдельных разделов, тем</w:t>
            </w:r>
          </w:p>
        </w:tc>
        <w:tc>
          <w:tcPr>
            <w:tcW w:w="3260" w:type="dxa"/>
            <w:shd w:val="clear" w:color="auto" w:fill="auto"/>
            <w:tcMar>
              <w:top w:w="72" w:type="dxa"/>
              <w:left w:w="144" w:type="dxa"/>
              <w:bottom w:w="72" w:type="dxa"/>
              <w:right w:w="144" w:type="dxa"/>
            </w:tcMar>
            <w:hideMark/>
          </w:tcPr>
          <w:p w:rsidR="00CA1F84" w:rsidRPr="00C53BB1" w:rsidRDefault="00CA1F84" w:rsidP="00F34EDE">
            <w:pPr>
              <w:jc w:val="both"/>
              <w:rPr>
                <w:rFonts w:ascii="Times New Roman" w:hAnsi="Times New Roman" w:cs="Times New Roman"/>
                <w:sz w:val="28"/>
                <w:szCs w:val="28"/>
              </w:rPr>
            </w:pPr>
            <w:r w:rsidRPr="00C53BB1">
              <w:rPr>
                <w:rFonts w:ascii="Times New Roman" w:hAnsi="Times New Roman" w:cs="Times New Roman"/>
                <w:bCs/>
                <w:sz w:val="28"/>
                <w:szCs w:val="28"/>
              </w:rPr>
              <w:t xml:space="preserve">Количество часов </w:t>
            </w:r>
          </w:p>
        </w:tc>
      </w:tr>
      <w:tr w:rsidR="00CA1F84" w:rsidRPr="00C53BB1" w:rsidTr="00F34EDE">
        <w:trPr>
          <w:trHeight w:val="170"/>
        </w:trPr>
        <w:tc>
          <w:tcPr>
            <w:tcW w:w="995" w:type="dxa"/>
            <w:shd w:val="clear" w:color="auto" w:fill="auto"/>
            <w:tcMar>
              <w:top w:w="72" w:type="dxa"/>
              <w:left w:w="144" w:type="dxa"/>
              <w:bottom w:w="72" w:type="dxa"/>
              <w:right w:w="144" w:type="dxa"/>
            </w:tcMar>
            <w:hideMark/>
          </w:tcPr>
          <w:p w:rsidR="00CA1F84" w:rsidRPr="00C53BB1" w:rsidRDefault="00CA1F84" w:rsidP="00CA1F84">
            <w:pPr>
              <w:numPr>
                <w:ilvl w:val="0"/>
                <w:numId w:val="9"/>
              </w:numPr>
              <w:spacing w:after="0" w:line="240" w:lineRule="auto"/>
              <w:jc w:val="both"/>
              <w:rPr>
                <w:rFonts w:ascii="Times New Roman" w:hAnsi="Times New Roman" w:cs="Times New Roman"/>
                <w:bCs/>
                <w:sz w:val="28"/>
                <w:szCs w:val="28"/>
              </w:rPr>
            </w:pPr>
          </w:p>
        </w:tc>
        <w:tc>
          <w:tcPr>
            <w:tcW w:w="10631" w:type="dxa"/>
            <w:shd w:val="clear" w:color="auto" w:fill="auto"/>
            <w:tcMar>
              <w:top w:w="72" w:type="dxa"/>
              <w:left w:w="144" w:type="dxa"/>
              <w:bottom w:w="72" w:type="dxa"/>
              <w:right w:w="144" w:type="dxa"/>
            </w:tcMar>
            <w:hideMark/>
          </w:tcPr>
          <w:p w:rsidR="00CA1F84" w:rsidRPr="00C53BB1" w:rsidRDefault="00CA1F84" w:rsidP="00CA1F84">
            <w:pPr>
              <w:shd w:val="clear" w:color="auto" w:fill="FFFFFF"/>
              <w:spacing w:after="0" w:line="240" w:lineRule="auto"/>
              <w:rPr>
                <w:rFonts w:ascii="Times New Roman" w:hAnsi="Times New Roman" w:cs="Times New Roman"/>
                <w:sz w:val="28"/>
                <w:szCs w:val="28"/>
              </w:rPr>
            </w:pPr>
            <w:r w:rsidRPr="00C53BB1">
              <w:rPr>
                <w:rFonts w:ascii="Times New Roman" w:hAnsi="Times New Roman" w:cs="Times New Roman"/>
                <w:sz w:val="28"/>
                <w:szCs w:val="28"/>
              </w:rPr>
              <w:t xml:space="preserve"> Т</w:t>
            </w:r>
            <w:r w:rsidR="00A12FE8" w:rsidRPr="00C53BB1">
              <w:rPr>
                <w:rFonts w:ascii="Times New Roman" w:hAnsi="Times New Roman" w:cs="Times New Roman"/>
                <w:sz w:val="28"/>
                <w:szCs w:val="28"/>
              </w:rPr>
              <w:t>епловые явления</w:t>
            </w:r>
            <w:r w:rsidRPr="00C53BB1">
              <w:rPr>
                <w:rFonts w:ascii="Times New Roman" w:hAnsi="Times New Roman" w:cs="Times New Roman"/>
                <w:sz w:val="28"/>
                <w:szCs w:val="28"/>
              </w:rPr>
              <w:t xml:space="preserve"> </w:t>
            </w:r>
          </w:p>
          <w:p w:rsidR="00CA1F84" w:rsidRPr="00C53BB1" w:rsidRDefault="00CA1F84" w:rsidP="00F34EDE">
            <w:pPr>
              <w:jc w:val="both"/>
              <w:rPr>
                <w:rFonts w:ascii="Times New Roman" w:hAnsi="Times New Roman" w:cs="Times New Roman"/>
                <w:bCs/>
                <w:sz w:val="28"/>
                <w:szCs w:val="28"/>
              </w:rPr>
            </w:pPr>
          </w:p>
        </w:tc>
        <w:tc>
          <w:tcPr>
            <w:tcW w:w="3260" w:type="dxa"/>
            <w:shd w:val="clear" w:color="auto" w:fill="auto"/>
            <w:tcMar>
              <w:top w:w="72" w:type="dxa"/>
              <w:left w:w="144" w:type="dxa"/>
              <w:bottom w:w="72" w:type="dxa"/>
              <w:right w:w="144" w:type="dxa"/>
            </w:tcMar>
            <w:hideMark/>
          </w:tcPr>
          <w:p w:rsidR="00CA1F84" w:rsidRPr="00C53BB1" w:rsidRDefault="00CA1F84" w:rsidP="00F34EDE">
            <w:pPr>
              <w:jc w:val="both"/>
              <w:rPr>
                <w:rFonts w:ascii="Times New Roman" w:hAnsi="Times New Roman" w:cs="Times New Roman"/>
                <w:bCs/>
                <w:sz w:val="28"/>
                <w:szCs w:val="28"/>
              </w:rPr>
            </w:pPr>
            <w:r w:rsidRPr="00C53BB1">
              <w:rPr>
                <w:rFonts w:ascii="Times New Roman" w:hAnsi="Times New Roman" w:cs="Times New Roman"/>
                <w:bCs/>
                <w:sz w:val="28"/>
                <w:szCs w:val="28"/>
              </w:rPr>
              <w:t>23</w:t>
            </w:r>
          </w:p>
        </w:tc>
      </w:tr>
      <w:tr w:rsidR="00CA1F84" w:rsidRPr="00C53BB1" w:rsidTr="00F34EDE">
        <w:trPr>
          <w:trHeight w:val="170"/>
        </w:trPr>
        <w:tc>
          <w:tcPr>
            <w:tcW w:w="995" w:type="dxa"/>
            <w:shd w:val="clear" w:color="auto" w:fill="auto"/>
            <w:tcMar>
              <w:top w:w="72" w:type="dxa"/>
              <w:left w:w="144" w:type="dxa"/>
              <w:bottom w:w="72" w:type="dxa"/>
              <w:right w:w="144" w:type="dxa"/>
            </w:tcMar>
            <w:hideMark/>
          </w:tcPr>
          <w:p w:rsidR="00CA1F84" w:rsidRPr="00C53BB1" w:rsidRDefault="00CA1F84" w:rsidP="00CA1F84">
            <w:pPr>
              <w:numPr>
                <w:ilvl w:val="0"/>
                <w:numId w:val="9"/>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CA1F84" w:rsidRPr="00C53BB1" w:rsidRDefault="00CA1F84" w:rsidP="00CA1F84">
            <w:pPr>
              <w:shd w:val="clear" w:color="auto" w:fill="FFFFFF"/>
              <w:spacing w:after="0" w:line="240" w:lineRule="auto"/>
              <w:rPr>
                <w:rFonts w:ascii="Times New Roman" w:hAnsi="Times New Roman" w:cs="Times New Roman"/>
                <w:sz w:val="28"/>
                <w:szCs w:val="28"/>
              </w:rPr>
            </w:pPr>
            <w:r w:rsidRPr="00C53BB1">
              <w:rPr>
                <w:rFonts w:ascii="Times New Roman" w:hAnsi="Times New Roman" w:cs="Times New Roman"/>
                <w:sz w:val="28"/>
                <w:szCs w:val="28"/>
              </w:rPr>
              <w:t xml:space="preserve"> </w:t>
            </w:r>
            <w:r w:rsidR="00A12FE8" w:rsidRPr="00C53BB1">
              <w:rPr>
                <w:rFonts w:ascii="Times New Roman" w:hAnsi="Times New Roman" w:cs="Times New Roman"/>
                <w:sz w:val="28"/>
                <w:szCs w:val="28"/>
              </w:rPr>
              <w:t>Электрические явления</w:t>
            </w:r>
          </w:p>
          <w:p w:rsidR="00CA1F84" w:rsidRPr="00C53BB1" w:rsidRDefault="00CA1F84" w:rsidP="00F34EDE">
            <w:pPr>
              <w:spacing w:after="0" w:line="240" w:lineRule="auto"/>
              <w:jc w:val="both"/>
              <w:rPr>
                <w:rFonts w:ascii="Times New Roman" w:hAnsi="Times New Roman" w:cs="Times New Roman"/>
                <w:sz w:val="28"/>
                <w:szCs w:val="28"/>
              </w:rPr>
            </w:pPr>
          </w:p>
        </w:tc>
        <w:tc>
          <w:tcPr>
            <w:tcW w:w="3260" w:type="dxa"/>
            <w:shd w:val="clear" w:color="auto" w:fill="auto"/>
            <w:tcMar>
              <w:top w:w="72" w:type="dxa"/>
              <w:left w:w="144" w:type="dxa"/>
              <w:bottom w:w="72" w:type="dxa"/>
              <w:right w:w="144" w:type="dxa"/>
            </w:tcMar>
            <w:hideMark/>
          </w:tcPr>
          <w:p w:rsidR="00CA1F84" w:rsidRPr="00C53BB1" w:rsidRDefault="00CA1F84" w:rsidP="00F34EDE">
            <w:pPr>
              <w:jc w:val="both"/>
              <w:rPr>
                <w:rFonts w:ascii="Times New Roman" w:hAnsi="Times New Roman" w:cs="Times New Roman"/>
                <w:sz w:val="28"/>
                <w:szCs w:val="28"/>
              </w:rPr>
            </w:pPr>
            <w:r w:rsidRPr="00C53BB1">
              <w:rPr>
                <w:rFonts w:ascii="Times New Roman" w:hAnsi="Times New Roman" w:cs="Times New Roman"/>
                <w:sz w:val="28"/>
                <w:szCs w:val="28"/>
              </w:rPr>
              <w:t>29</w:t>
            </w:r>
          </w:p>
        </w:tc>
      </w:tr>
      <w:tr w:rsidR="00CA1F84" w:rsidRPr="00C53BB1" w:rsidTr="00F34EDE">
        <w:trPr>
          <w:trHeight w:val="170"/>
        </w:trPr>
        <w:tc>
          <w:tcPr>
            <w:tcW w:w="995" w:type="dxa"/>
            <w:shd w:val="clear" w:color="auto" w:fill="auto"/>
            <w:tcMar>
              <w:top w:w="72" w:type="dxa"/>
              <w:left w:w="144" w:type="dxa"/>
              <w:bottom w:w="72" w:type="dxa"/>
              <w:right w:w="144" w:type="dxa"/>
            </w:tcMar>
            <w:hideMark/>
          </w:tcPr>
          <w:p w:rsidR="00CA1F84" w:rsidRPr="00C53BB1" w:rsidRDefault="00CA1F84" w:rsidP="00CA1F84">
            <w:pPr>
              <w:numPr>
                <w:ilvl w:val="0"/>
                <w:numId w:val="9"/>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CA1F84" w:rsidRPr="00C53BB1" w:rsidRDefault="00CA1F84" w:rsidP="00A12FE8">
            <w:pPr>
              <w:shd w:val="clear" w:color="auto" w:fill="FFFFFF"/>
              <w:tabs>
                <w:tab w:val="left" w:leader="underscore" w:pos="9144"/>
              </w:tabs>
              <w:spacing w:after="0" w:line="240" w:lineRule="auto"/>
              <w:rPr>
                <w:rFonts w:ascii="Times New Roman" w:hAnsi="Times New Roman" w:cs="Times New Roman"/>
                <w:sz w:val="28"/>
                <w:szCs w:val="28"/>
              </w:rPr>
            </w:pPr>
            <w:r w:rsidRPr="00C53BB1">
              <w:rPr>
                <w:rFonts w:ascii="Times New Roman" w:hAnsi="Times New Roman" w:cs="Times New Roman"/>
                <w:sz w:val="28"/>
                <w:szCs w:val="28"/>
              </w:rPr>
              <w:t xml:space="preserve"> </w:t>
            </w:r>
            <w:r w:rsidR="00A12FE8" w:rsidRPr="00C53BB1">
              <w:rPr>
                <w:rFonts w:ascii="Times New Roman" w:hAnsi="Times New Roman" w:cs="Times New Roman"/>
                <w:sz w:val="28"/>
                <w:szCs w:val="28"/>
              </w:rPr>
              <w:t>Электромагнитные явления</w:t>
            </w:r>
          </w:p>
        </w:tc>
        <w:tc>
          <w:tcPr>
            <w:tcW w:w="3260" w:type="dxa"/>
            <w:shd w:val="clear" w:color="auto" w:fill="auto"/>
            <w:tcMar>
              <w:top w:w="72" w:type="dxa"/>
              <w:left w:w="144" w:type="dxa"/>
              <w:bottom w:w="72" w:type="dxa"/>
              <w:right w:w="144" w:type="dxa"/>
            </w:tcMar>
            <w:hideMark/>
          </w:tcPr>
          <w:p w:rsidR="00CA1F84" w:rsidRPr="00C53BB1" w:rsidRDefault="00CA1F84" w:rsidP="00F34EDE">
            <w:pPr>
              <w:jc w:val="both"/>
              <w:rPr>
                <w:rFonts w:ascii="Times New Roman" w:hAnsi="Times New Roman" w:cs="Times New Roman"/>
                <w:sz w:val="28"/>
                <w:szCs w:val="28"/>
              </w:rPr>
            </w:pPr>
            <w:r w:rsidRPr="00C53BB1">
              <w:rPr>
                <w:rFonts w:ascii="Times New Roman" w:hAnsi="Times New Roman" w:cs="Times New Roman"/>
                <w:sz w:val="28"/>
                <w:szCs w:val="28"/>
              </w:rPr>
              <w:t>5</w:t>
            </w:r>
          </w:p>
        </w:tc>
      </w:tr>
      <w:tr w:rsidR="00CA1F84" w:rsidRPr="00C53BB1" w:rsidTr="00F34EDE">
        <w:trPr>
          <w:trHeight w:val="170"/>
        </w:trPr>
        <w:tc>
          <w:tcPr>
            <w:tcW w:w="995" w:type="dxa"/>
            <w:shd w:val="clear" w:color="auto" w:fill="auto"/>
            <w:tcMar>
              <w:top w:w="72" w:type="dxa"/>
              <w:left w:w="144" w:type="dxa"/>
              <w:bottom w:w="72" w:type="dxa"/>
              <w:right w:w="144" w:type="dxa"/>
            </w:tcMar>
            <w:hideMark/>
          </w:tcPr>
          <w:p w:rsidR="00CA1F84" w:rsidRPr="00C53BB1" w:rsidRDefault="00CA1F84" w:rsidP="00CA1F84">
            <w:pPr>
              <w:numPr>
                <w:ilvl w:val="0"/>
                <w:numId w:val="9"/>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CA1F84" w:rsidRPr="00C53BB1" w:rsidRDefault="00CA1F84" w:rsidP="00A12FE8">
            <w:pPr>
              <w:shd w:val="clear" w:color="auto" w:fill="FFFFFF"/>
              <w:spacing w:after="0" w:line="240" w:lineRule="auto"/>
              <w:rPr>
                <w:rFonts w:ascii="Times New Roman" w:hAnsi="Times New Roman" w:cs="Times New Roman"/>
                <w:sz w:val="28"/>
                <w:szCs w:val="28"/>
              </w:rPr>
            </w:pPr>
            <w:r w:rsidRPr="00C53BB1">
              <w:rPr>
                <w:rFonts w:ascii="Times New Roman" w:hAnsi="Times New Roman" w:cs="Times New Roman"/>
                <w:sz w:val="28"/>
                <w:szCs w:val="28"/>
              </w:rPr>
              <w:t xml:space="preserve"> </w:t>
            </w:r>
            <w:r w:rsidR="00A12FE8" w:rsidRPr="00C53BB1">
              <w:rPr>
                <w:rFonts w:ascii="Times New Roman" w:hAnsi="Times New Roman" w:cs="Times New Roman"/>
                <w:sz w:val="28"/>
                <w:szCs w:val="28"/>
              </w:rPr>
              <w:t>Световые явления</w:t>
            </w:r>
          </w:p>
        </w:tc>
        <w:tc>
          <w:tcPr>
            <w:tcW w:w="3260" w:type="dxa"/>
            <w:shd w:val="clear" w:color="auto" w:fill="auto"/>
            <w:tcMar>
              <w:top w:w="72" w:type="dxa"/>
              <w:left w:w="144" w:type="dxa"/>
              <w:bottom w:w="72" w:type="dxa"/>
              <w:right w:w="144" w:type="dxa"/>
            </w:tcMar>
            <w:hideMark/>
          </w:tcPr>
          <w:p w:rsidR="00CA1F84" w:rsidRPr="00C53BB1" w:rsidRDefault="00CA1F84" w:rsidP="00F34EDE">
            <w:pPr>
              <w:jc w:val="both"/>
              <w:rPr>
                <w:rFonts w:ascii="Times New Roman" w:hAnsi="Times New Roman" w:cs="Times New Roman"/>
                <w:sz w:val="28"/>
                <w:szCs w:val="28"/>
              </w:rPr>
            </w:pPr>
            <w:r w:rsidRPr="00C53BB1">
              <w:rPr>
                <w:rFonts w:ascii="Times New Roman" w:hAnsi="Times New Roman" w:cs="Times New Roman"/>
                <w:sz w:val="28"/>
                <w:szCs w:val="28"/>
              </w:rPr>
              <w:t>10</w:t>
            </w:r>
          </w:p>
        </w:tc>
      </w:tr>
      <w:tr w:rsidR="00CA1F84" w:rsidRPr="00C53BB1" w:rsidTr="00F34EDE">
        <w:trPr>
          <w:trHeight w:val="170"/>
        </w:trPr>
        <w:tc>
          <w:tcPr>
            <w:tcW w:w="995" w:type="dxa"/>
            <w:shd w:val="clear" w:color="auto" w:fill="auto"/>
            <w:tcMar>
              <w:top w:w="72" w:type="dxa"/>
              <w:left w:w="144" w:type="dxa"/>
              <w:bottom w:w="72" w:type="dxa"/>
              <w:right w:w="144" w:type="dxa"/>
            </w:tcMar>
            <w:hideMark/>
          </w:tcPr>
          <w:p w:rsidR="00CA1F84" w:rsidRPr="00C53BB1" w:rsidRDefault="00CA1F84" w:rsidP="00CA1F84">
            <w:pPr>
              <w:numPr>
                <w:ilvl w:val="0"/>
                <w:numId w:val="9"/>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CA1F84" w:rsidRPr="00C53BB1" w:rsidRDefault="00A12FE8" w:rsidP="00F34EDE">
            <w:pPr>
              <w:jc w:val="both"/>
              <w:rPr>
                <w:rFonts w:ascii="Times New Roman" w:hAnsi="Times New Roman" w:cs="Times New Roman"/>
                <w:sz w:val="28"/>
                <w:szCs w:val="28"/>
              </w:rPr>
            </w:pPr>
            <w:r w:rsidRPr="00C53BB1">
              <w:rPr>
                <w:rFonts w:ascii="Times New Roman" w:hAnsi="Times New Roman" w:cs="Times New Roman"/>
                <w:sz w:val="28"/>
                <w:szCs w:val="28"/>
              </w:rPr>
              <w:t>Повторение</w:t>
            </w:r>
          </w:p>
        </w:tc>
        <w:tc>
          <w:tcPr>
            <w:tcW w:w="3260" w:type="dxa"/>
            <w:shd w:val="clear" w:color="auto" w:fill="auto"/>
            <w:tcMar>
              <w:top w:w="72" w:type="dxa"/>
              <w:left w:w="144" w:type="dxa"/>
              <w:bottom w:w="72" w:type="dxa"/>
              <w:right w:w="144" w:type="dxa"/>
            </w:tcMar>
            <w:hideMark/>
          </w:tcPr>
          <w:p w:rsidR="00CA1F84" w:rsidRPr="00C53BB1" w:rsidRDefault="00A12FE8" w:rsidP="00F34EDE">
            <w:pPr>
              <w:jc w:val="both"/>
              <w:rPr>
                <w:rFonts w:ascii="Times New Roman" w:hAnsi="Times New Roman" w:cs="Times New Roman"/>
                <w:sz w:val="28"/>
                <w:szCs w:val="28"/>
              </w:rPr>
            </w:pPr>
            <w:r w:rsidRPr="00C53BB1">
              <w:rPr>
                <w:rFonts w:ascii="Times New Roman" w:hAnsi="Times New Roman" w:cs="Times New Roman"/>
                <w:sz w:val="28"/>
                <w:szCs w:val="28"/>
              </w:rPr>
              <w:t>2</w:t>
            </w:r>
          </w:p>
        </w:tc>
      </w:tr>
      <w:tr w:rsidR="00A12FE8" w:rsidRPr="00C53BB1" w:rsidTr="00F34EDE">
        <w:trPr>
          <w:trHeight w:val="170"/>
        </w:trPr>
        <w:tc>
          <w:tcPr>
            <w:tcW w:w="995" w:type="dxa"/>
            <w:shd w:val="clear" w:color="auto" w:fill="auto"/>
            <w:tcMar>
              <w:top w:w="72" w:type="dxa"/>
              <w:left w:w="144" w:type="dxa"/>
              <w:bottom w:w="72" w:type="dxa"/>
              <w:right w:w="144" w:type="dxa"/>
            </w:tcMar>
            <w:hideMark/>
          </w:tcPr>
          <w:p w:rsidR="00A12FE8" w:rsidRPr="00C53BB1" w:rsidRDefault="00A12FE8" w:rsidP="00CA1F84">
            <w:pPr>
              <w:numPr>
                <w:ilvl w:val="0"/>
                <w:numId w:val="9"/>
              </w:numPr>
              <w:spacing w:after="0" w:line="240" w:lineRule="auto"/>
              <w:jc w:val="both"/>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A12FE8" w:rsidRPr="00C53BB1" w:rsidRDefault="00A12FE8" w:rsidP="00DF56C6">
            <w:pPr>
              <w:spacing w:after="0" w:line="240" w:lineRule="auto"/>
              <w:rPr>
                <w:rFonts w:ascii="Times New Roman" w:hAnsi="Times New Roman" w:cs="Times New Roman"/>
                <w:sz w:val="28"/>
                <w:szCs w:val="28"/>
              </w:rPr>
            </w:pPr>
            <w:r w:rsidRPr="00C53BB1">
              <w:rPr>
                <w:rFonts w:ascii="Times New Roman" w:hAnsi="Times New Roman" w:cs="Times New Roman"/>
                <w:sz w:val="28"/>
                <w:szCs w:val="28"/>
              </w:rPr>
              <w:t xml:space="preserve">Итоговая контрольная работа </w:t>
            </w:r>
          </w:p>
          <w:p w:rsidR="00A12FE8" w:rsidRPr="00C53BB1" w:rsidRDefault="00A12FE8" w:rsidP="00DF56C6">
            <w:pPr>
              <w:jc w:val="both"/>
              <w:rPr>
                <w:rFonts w:ascii="Times New Roman" w:hAnsi="Times New Roman" w:cs="Times New Roman"/>
                <w:sz w:val="28"/>
                <w:szCs w:val="28"/>
              </w:rPr>
            </w:pPr>
          </w:p>
        </w:tc>
        <w:tc>
          <w:tcPr>
            <w:tcW w:w="3260" w:type="dxa"/>
            <w:shd w:val="clear" w:color="auto" w:fill="auto"/>
            <w:tcMar>
              <w:top w:w="72" w:type="dxa"/>
              <w:left w:w="144" w:type="dxa"/>
              <w:bottom w:w="72" w:type="dxa"/>
              <w:right w:w="144" w:type="dxa"/>
            </w:tcMar>
            <w:hideMark/>
          </w:tcPr>
          <w:p w:rsidR="00A12FE8" w:rsidRPr="00C53BB1" w:rsidRDefault="00A12FE8" w:rsidP="00DF56C6">
            <w:pPr>
              <w:jc w:val="both"/>
              <w:rPr>
                <w:rFonts w:ascii="Times New Roman" w:hAnsi="Times New Roman" w:cs="Times New Roman"/>
                <w:sz w:val="28"/>
                <w:szCs w:val="28"/>
              </w:rPr>
            </w:pPr>
            <w:r w:rsidRPr="00C53BB1">
              <w:rPr>
                <w:rFonts w:ascii="Times New Roman" w:hAnsi="Times New Roman" w:cs="Times New Roman"/>
                <w:sz w:val="28"/>
                <w:szCs w:val="28"/>
              </w:rPr>
              <w:t>1</w:t>
            </w:r>
          </w:p>
        </w:tc>
      </w:tr>
      <w:tr w:rsidR="00A12FE8" w:rsidRPr="00C53BB1" w:rsidTr="00F34EDE">
        <w:trPr>
          <w:trHeight w:val="170"/>
        </w:trPr>
        <w:tc>
          <w:tcPr>
            <w:tcW w:w="995" w:type="dxa"/>
            <w:shd w:val="clear" w:color="auto" w:fill="auto"/>
            <w:tcMar>
              <w:top w:w="72" w:type="dxa"/>
              <w:left w:w="144" w:type="dxa"/>
              <w:bottom w:w="72" w:type="dxa"/>
              <w:right w:w="144" w:type="dxa"/>
            </w:tcMar>
            <w:hideMark/>
          </w:tcPr>
          <w:p w:rsidR="00A12FE8" w:rsidRPr="00C53BB1" w:rsidRDefault="00A12FE8" w:rsidP="00F34EDE">
            <w:pPr>
              <w:rPr>
                <w:rFonts w:ascii="Times New Roman" w:hAnsi="Times New Roman" w:cs="Times New Roman"/>
                <w:sz w:val="28"/>
                <w:szCs w:val="28"/>
              </w:rPr>
            </w:pPr>
          </w:p>
        </w:tc>
        <w:tc>
          <w:tcPr>
            <w:tcW w:w="10631" w:type="dxa"/>
            <w:shd w:val="clear" w:color="auto" w:fill="auto"/>
            <w:tcMar>
              <w:top w:w="72" w:type="dxa"/>
              <w:left w:w="144" w:type="dxa"/>
              <w:bottom w:w="72" w:type="dxa"/>
              <w:right w:w="144" w:type="dxa"/>
            </w:tcMar>
            <w:hideMark/>
          </w:tcPr>
          <w:p w:rsidR="00A12FE8" w:rsidRPr="00C53BB1" w:rsidRDefault="00A12FE8" w:rsidP="00F34EDE">
            <w:pPr>
              <w:rPr>
                <w:rFonts w:ascii="Times New Roman" w:hAnsi="Times New Roman" w:cs="Times New Roman"/>
                <w:sz w:val="28"/>
                <w:szCs w:val="28"/>
              </w:rPr>
            </w:pPr>
            <w:r w:rsidRPr="00C53BB1">
              <w:rPr>
                <w:rFonts w:ascii="Times New Roman" w:hAnsi="Times New Roman" w:cs="Times New Roman"/>
                <w:sz w:val="28"/>
                <w:szCs w:val="28"/>
              </w:rPr>
              <w:t>Итого</w:t>
            </w:r>
          </w:p>
        </w:tc>
        <w:tc>
          <w:tcPr>
            <w:tcW w:w="3260" w:type="dxa"/>
            <w:shd w:val="clear" w:color="auto" w:fill="auto"/>
            <w:tcMar>
              <w:top w:w="72" w:type="dxa"/>
              <w:left w:w="144" w:type="dxa"/>
              <w:bottom w:w="72" w:type="dxa"/>
              <w:right w:w="144" w:type="dxa"/>
            </w:tcMar>
            <w:hideMark/>
          </w:tcPr>
          <w:p w:rsidR="00A12FE8" w:rsidRPr="00C53BB1" w:rsidRDefault="00A12FE8" w:rsidP="00F34EDE">
            <w:pPr>
              <w:rPr>
                <w:rFonts w:ascii="Times New Roman" w:hAnsi="Times New Roman" w:cs="Times New Roman"/>
                <w:sz w:val="28"/>
                <w:szCs w:val="28"/>
              </w:rPr>
            </w:pPr>
            <w:r w:rsidRPr="00C53BB1">
              <w:rPr>
                <w:rFonts w:ascii="Times New Roman" w:hAnsi="Times New Roman" w:cs="Times New Roman"/>
                <w:sz w:val="28"/>
                <w:szCs w:val="28"/>
              </w:rPr>
              <w:t>70</w:t>
            </w:r>
          </w:p>
        </w:tc>
      </w:tr>
    </w:tbl>
    <w:p w:rsidR="00DE4CE7" w:rsidRPr="00C53BB1" w:rsidRDefault="00DE4CE7" w:rsidP="00DE4CE7">
      <w:pPr>
        <w:pStyle w:val="a5"/>
        <w:spacing w:line="240" w:lineRule="auto"/>
        <w:ind w:left="928"/>
        <w:jc w:val="center"/>
        <w:rPr>
          <w:rFonts w:ascii="Times New Roman" w:hAnsi="Times New Roman"/>
          <w:b/>
          <w:sz w:val="28"/>
          <w:szCs w:val="28"/>
          <w:lang w:val="tt-RU"/>
        </w:rPr>
      </w:pPr>
    </w:p>
    <w:p w:rsidR="005A16CE" w:rsidRPr="00C53BB1" w:rsidRDefault="005A16CE" w:rsidP="00195DFE">
      <w:pPr>
        <w:pStyle w:val="a9"/>
        <w:jc w:val="center"/>
        <w:rPr>
          <w:rFonts w:ascii="Times New Roman" w:hAnsi="Times New Roman" w:cs="Times New Roman"/>
          <w:b/>
          <w:sz w:val="28"/>
          <w:szCs w:val="28"/>
        </w:rPr>
      </w:pPr>
    </w:p>
    <w:p w:rsidR="005A16CE" w:rsidRPr="00C53BB1" w:rsidRDefault="005A16CE" w:rsidP="00195DFE">
      <w:pPr>
        <w:pStyle w:val="a9"/>
        <w:jc w:val="center"/>
        <w:rPr>
          <w:rFonts w:ascii="Times New Roman" w:hAnsi="Times New Roman" w:cs="Times New Roman"/>
          <w:b/>
          <w:sz w:val="28"/>
          <w:szCs w:val="28"/>
        </w:rPr>
      </w:pPr>
    </w:p>
    <w:p w:rsidR="005A16CE" w:rsidRPr="00C53BB1" w:rsidRDefault="005A16CE" w:rsidP="00195DFE">
      <w:pPr>
        <w:pStyle w:val="a9"/>
        <w:jc w:val="center"/>
        <w:rPr>
          <w:rFonts w:ascii="Times New Roman" w:hAnsi="Times New Roman" w:cs="Times New Roman"/>
          <w:b/>
          <w:sz w:val="28"/>
          <w:szCs w:val="28"/>
        </w:rPr>
      </w:pPr>
    </w:p>
    <w:p w:rsidR="005A16CE" w:rsidRPr="00C53BB1" w:rsidRDefault="005A16CE" w:rsidP="00195DFE">
      <w:pPr>
        <w:pStyle w:val="a9"/>
        <w:jc w:val="center"/>
        <w:rPr>
          <w:rFonts w:ascii="Times New Roman" w:hAnsi="Times New Roman" w:cs="Times New Roman"/>
          <w:b/>
          <w:sz w:val="28"/>
          <w:szCs w:val="28"/>
        </w:rPr>
      </w:pPr>
    </w:p>
    <w:p w:rsidR="005A16CE" w:rsidRPr="00C53BB1" w:rsidRDefault="005A16CE" w:rsidP="00195DFE">
      <w:pPr>
        <w:pStyle w:val="a9"/>
        <w:jc w:val="center"/>
        <w:rPr>
          <w:rFonts w:ascii="Times New Roman" w:hAnsi="Times New Roman" w:cs="Times New Roman"/>
          <w:b/>
          <w:sz w:val="28"/>
          <w:szCs w:val="28"/>
        </w:rPr>
      </w:pPr>
    </w:p>
    <w:p w:rsidR="00195DFE" w:rsidRPr="00C53BB1" w:rsidRDefault="00195DFE" w:rsidP="00195DFE">
      <w:pPr>
        <w:pStyle w:val="a9"/>
        <w:jc w:val="center"/>
        <w:rPr>
          <w:rFonts w:ascii="Times New Roman" w:hAnsi="Times New Roman" w:cs="Times New Roman"/>
          <w:b/>
          <w:sz w:val="28"/>
          <w:szCs w:val="28"/>
        </w:rPr>
      </w:pPr>
      <w:r w:rsidRPr="00C53BB1">
        <w:rPr>
          <w:rFonts w:ascii="Times New Roman" w:hAnsi="Times New Roman" w:cs="Times New Roman"/>
          <w:b/>
          <w:sz w:val="28"/>
          <w:szCs w:val="28"/>
        </w:rPr>
        <w:lastRenderedPageBreak/>
        <w:t>9 класс</w:t>
      </w:r>
    </w:p>
    <w:tbl>
      <w:tblPr>
        <w:tblStyle w:val="a8"/>
        <w:tblW w:w="12615" w:type="dxa"/>
        <w:tblInd w:w="1101" w:type="dxa"/>
        <w:tblLook w:val="04A0"/>
      </w:tblPr>
      <w:tblGrid>
        <w:gridCol w:w="1275"/>
        <w:gridCol w:w="5812"/>
        <w:gridCol w:w="5528"/>
      </w:tblGrid>
      <w:tr w:rsidR="00195DFE" w:rsidRPr="00C53BB1" w:rsidTr="00195DFE">
        <w:tc>
          <w:tcPr>
            <w:tcW w:w="1275" w:type="dxa"/>
          </w:tcPr>
          <w:p w:rsidR="00195DFE" w:rsidRPr="00C53BB1" w:rsidRDefault="00195DFE" w:rsidP="00237EAD">
            <w:pPr>
              <w:pStyle w:val="a9"/>
              <w:ind w:left="0"/>
              <w:jc w:val="center"/>
              <w:rPr>
                <w:rFonts w:ascii="Times New Roman" w:hAnsi="Times New Roman" w:cs="Times New Roman"/>
                <w:b/>
                <w:sz w:val="28"/>
                <w:szCs w:val="28"/>
              </w:rPr>
            </w:pPr>
            <w:r w:rsidRPr="00C53BB1">
              <w:rPr>
                <w:rFonts w:ascii="Times New Roman" w:hAnsi="Times New Roman" w:cs="Times New Roman"/>
                <w:b/>
                <w:sz w:val="28"/>
                <w:szCs w:val="28"/>
              </w:rPr>
              <w:t>№</w:t>
            </w:r>
          </w:p>
        </w:tc>
        <w:tc>
          <w:tcPr>
            <w:tcW w:w="5812" w:type="dxa"/>
          </w:tcPr>
          <w:p w:rsidR="00195DFE" w:rsidRPr="00C53BB1" w:rsidRDefault="00195DFE" w:rsidP="00237EAD">
            <w:pPr>
              <w:pStyle w:val="a9"/>
              <w:ind w:left="0"/>
              <w:jc w:val="center"/>
              <w:rPr>
                <w:rFonts w:ascii="Times New Roman" w:hAnsi="Times New Roman" w:cs="Times New Roman"/>
                <w:b/>
                <w:sz w:val="28"/>
                <w:szCs w:val="28"/>
              </w:rPr>
            </w:pPr>
            <w:r w:rsidRPr="00C53BB1">
              <w:rPr>
                <w:rFonts w:ascii="Times New Roman" w:eastAsia="Times New Roman" w:hAnsi="Times New Roman" w:cs="Times New Roman"/>
                <w:sz w:val="28"/>
                <w:szCs w:val="28"/>
              </w:rPr>
              <w:t>Наименование отдельных разделов, тем</w:t>
            </w:r>
          </w:p>
        </w:tc>
        <w:tc>
          <w:tcPr>
            <w:tcW w:w="5528" w:type="dxa"/>
          </w:tcPr>
          <w:p w:rsidR="00195DFE" w:rsidRPr="00C53BB1" w:rsidRDefault="00195DFE" w:rsidP="00195DFE">
            <w:pPr>
              <w:pStyle w:val="a9"/>
              <w:ind w:left="0"/>
              <w:jc w:val="center"/>
              <w:rPr>
                <w:rFonts w:ascii="Times New Roman" w:hAnsi="Times New Roman" w:cs="Times New Roman"/>
                <w:b/>
                <w:sz w:val="28"/>
                <w:szCs w:val="28"/>
              </w:rPr>
            </w:pPr>
            <w:r w:rsidRPr="00C53BB1">
              <w:rPr>
                <w:rFonts w:ascii="Times New Roman" w:hAnsi="Times New Roman" w:cs="Times New Roman"/>
                <w:b/>
                <w:sz w:val="28"/>
                <w:szCs w:val="28"/>
              </w:rPr>
              <w:t>Количество часов</w:t>
            </w:r>
          </w:p>
        </w:tc>
      </w:tr>
      <w:tr w:rsidR="00195DFE" w:rsidRPr="00C53BB1" w:rsidTr="00195DFE">
        <w:tc>
          <w:tcPr>
            <w:tcW w:w="1275"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1</w:t>
            </w:r>
          </w:p>
        </w:tc>
        <w:tc>
          <w:tcPr>
            <w:tcW w:w="5812" w:type="dxa"/>
          </w:tcPr>
          <w:p w:rsidR="00195DFE" w:rsidRPr="00C53BB1" w:rsidRDefault="00195DFE" w:rsidP="00237EAD">
            <w:pPr>
              <w:pStyle w:val="a9"/>
              <w:ind w:left="0"/>
              <w:rPr>
                <w:rFonts w:ascii="Times New Roman" w:hAnsi="Times New Roman" w:cs="Times New Roman"/>
                <w:sz w:val="28"/>
                <w:szCs w:val="28"/>
              </w:rPr>
            </w:pPr>
            <w:r w:rsidRPr="00C53BB1">
              <w:rPr>
                <w:rFonts w:ascii="Times New Roman" w:hAnsi="Times New Roman" w:cs="Times New Roman"/>
                <w:sz w:val="28"/>
                <w:szCs w:val="28"/>
              </w:rPr>
              <w:t xml:space="preserve">Законы взаимодействия и движения тел </w:t>
            </w:r>
          </w:p>
        </w:tc>
        <w:tc>
          <w:tcPr>
            <w:tcW w:w="5528"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34</w:t>
            </w:r>
          </w:p>
        </w:tc>
      </w:tr>
      <w:tr w:rsidR="00195DFE" w:rsidRPr="00C53BB1" w:rsidTr="00195DFE">
        <w:tc>
          <w:tcPr>
            <w:tcW w:w="1275"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2</w:t>
            </w:r>
          </w:p>
        </w:tc>
        <w:tc>
          <w:tcPr>
            <w:tcW w:w="5812" w:type="dxa"/>
          </w:tcPr>
          <w:p w:rsidR="00195DFE" w:rsidRPr="00C53BB1" w:rsidRDefault="00195DFE" w:rsidP="00237EAD">
            <w:pPr>
              <w:shd w:val="clear" w:color="auto" w:fill="FFFFFF"/>
              <w:jc w:val="both"/>
              <w:rPr>
                <w:rFonts w:ascii="Times New Roman" w:hAnsi="Times New Roman" w:cs="Times New Roman"/>
                <w:sz w:val="28"/>
                <w:szCs w:val="28"/>
              </w:rPr>
            </w:pPr>
            <w:r w:rsidRPr="00C53BB1">
              <w:rPr>
                <w:rFonts w:ascii="Times New Roman" w:hAnsi="Times New Roman" w:cs="Times New Roman"/>
                <w:sz w:val="28"/>
                <w:szCs w:val="28"/>
              </w:rPr>
              <w:t xml:space="preserve">Механические колебания и волны. Звук </w:t>
            </w:r>
          </w:p>
        </w:tc>
        <w:tc>
          <w:tcPr>
            <w:tcW w:w="5528"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16</w:t>
            </w:r>
          </w:p>
        </w:tc>
      </w:tr>
      <w:tr w:rsidR="00195DFE" w:rsidRPr="00C53BB1" w:rsidTr="00195DFE">
        <w:tc>
          <w:tcPr>
            <w:tcW w:w="1275"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3</w:t>
            </w:r>
          </w:p>
        </w:tc>
        <w:tc>
          <w:tcPr>
            <w:tcW w:w="5812" w:type="dxa"/>
          </w:tcPr>
          <w:p w:rsidR="00195DFE" w:rsidRPr="00C53BB1" w:rsidRDefault="00195DFE" w:rsidP="00237EAD">
            <w:pPr>
              <w:shd w:val="clear" w:color="auto" w:fill="FFFFFF"/>
              <w:jc w:val="both"/>
              <w:rPr>
                <w:rFonts w:ascii="Times New Roman" w:hAnsi="Times New Roman" w:cs="Times New Roman"/>
                <w:sz w:val="28"/>
                <w:szCs w:val="28"/>
              </w:rPr>
            </w:pPr>
            <w:r w:rsidRPr="00C53BB1">
              <w:rPr>
                <w:rFonts w:ascii="Times New Roman" w:hAnsi="Times New Roman" w:cs="Times New Roman"/>
                <w:sz w:val="28"/>
                <w:szCs w:val="28"/>
              </w:rPr>
              <w:t xml:space="preserve">Электромагнитное поле </w:t>
            </w:r>
          </w:p>
        </w:tc>
        <w:tc>
          <w:tcPr>
            <w:tcW w:w="5528"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26</w:t>
            </w:r>
          </w:p>
        </w:tc>
      </w:tr>
      <w:tr w:rsidR="00195DFE" w:rsidRPr="00C53BB1" w:rsidTr="00195DFE">
        <w:tc>
          <w:tcPr>
            <w:tcW w:w="1275"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4</w:t>
            </w:r>
          </w:p>
        </w:tc>
        <w:tc>
          <w:tcPr>
            <w:tcW w:w="5812" w:type="dxa"/>
          </w:tcPr>
          <w:p w:rsidR="00195DFE" w:rsidRPr="00C53BB1" w:rsidRDefault="00195DFE" w:rsidP="00237EAD">
            <w:pPr>
              <w:shd w:val="clear" w:color="auto" w:fill="FFFFFF"/>
              <w:jc w:val="both"/>
              <w:rPr>
                <w:rFonts w:ascii="Times New Roman" w:hAnsi="Times New Roman" w:cs="Times New Roman"/>
                <w:sz w:val="28"/>
                <w:szCs w:val="28"/>
              </w:rPr>
            </w:pPr>
            <w:r w:rsidRPr="00C53BB1">
              <w:rPr>
                <w:rFonts w:ascii="Times New Roman" w:hAnsi="Times New Roman" w:cs="Times New Roman"/>
                <w:sz w:val="28"/>
                <w:szCs w:val="28"/>
              </w:rPr>
              <w:t xml:space="preserve">Строение атома и атомного ядра </w:t>
            </w:r>
          </w:p>
        </w:tc>
        <w:tc>
          <w:tcPr>
            <w:tcW w:w="5528"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19</w:t>
            </w:r>
          </w:p>
        </w:tc>
      </w:tr>
      <w:tr w:rsidR="00195DFE" w:rsidRPr="00C53BB1" w:rsidTr="00195DFE">
        <w:tc>
          <w:tcPr>
            <w:tcW w:w="1275"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5</w:t>
            </w:r>
          </w:p>
        </w:tc>
        <w:tc>
          <w:tcPr>
            <w:tcW w:w="5812" w:type="dxa"/>
          </w:tcPr>
          <w:p w:rsidR="00195DFE" w:rsidRPr="00C53BB1" w:rsidRDefault="00195DFE" w:rsidP="00237EAD">
            <w:pPr>
              <w:shd w:val="clear" w:color="auto" w:fill="FFFFFF"/>
              <w:jc w:val="both"/>
              <w:rPr>
                <w:rFonts w:ascii="Times New Roman" w:hAnsi="Times New Roman" w:cs="Times New Roman"/>
                <w:sz w:val="28"/>
                <w:szCs w:val="28"/>
              </w:rPr>
            </w:pPr>
            <w:r w:rsidRPr="00C53BB1">
              <w:rPr>
                <w:rFonts w:ascii="Times New Roman" w:hAnsi="Times New Roman" w:cs="Times New Roman"/>
                <w:sz w:val="28"/>
                <w:szCs w:val="28"/>
              </w:rPr>
              <w:t>Строение и эволюция Вселенной</w:t>
            </w:r>
          </w:p>
        </w:tc>
        <w:tc>
          <w:tcPr>
            <w:tcW w:w="5528" w:type="dxa"/>
          </w:tcPr>
          <w:p w:rsidR="00195DFE" w:rsidRPr="00C53BB1" w:rsidRDefault="00195DFE" w:rsidP="00237EAD">
            <w:pPr>
              <w:pStyle w:val="a9"/>
              <w:ind w:left="0"/>
              <w:jc w:val="center"/>
              <w:rPr>
                <w:rFonts w:ascii="Times New Roman" w:hAnsi="Times New Roman" w:cs="Times New Roman"/>
                <w:sz w:val="28"/>
                <w:szCs w:val="28"/>
              </w:rPr>
            </w:pPr>
            <w:r w:rsidRPr="00C53BB1">
              <w:rPr>
                <w:rFonts w:ascii="Times New Roman" w:hAnsi="Times New Roman" w:cs="Times New Roman"/>
                <w:sz w:val="28"/>
                <w:szCs w:val="28"/>
              </w:rPr>
              <w:t>7</w:t>
            </w:r>
          </w:p>
        </w:tc>
      </w:tr>
      <w:tr w:rsidR="00195DFE" w:rsidRPr="00C53BB1" w:rsidTr="00195DFE">
        <w:tc>
          <w:tcPr>
            <w:tcW w:w="7087" w:type="dxa"/>
            <w:gridSpan w:val="2"/>
          </w:tcPr>
          <w:p w:rsidR="00195DFE" w:rsidRPr="00C53BB1" w:rsidRDefault="00195DFE" w:rsidP="00237EAD">
            <w:pPr>
              <w:pStyle w:val="a9"/>
              <w:ind w:left="0"/>
              <w:rPr>
                <w:rFonts w:ascii="Times New Roman" w:hAnsi="Times New Roman" w:cs="Times New Roman"/>
                <w:b/>
                <w:sz w:val="28"/>
                <w:szCs w:val="28"/>
              </w:rPr>
            </w:pPr>
            <w:r w:rsidRPr="00C53BB1">
              <w:rPr>
                <w:rFonts w:ascii="Times New Roman" w:hAnsi="Times New Roman" w:cs="Times New Roman"/>
                <w:b/>
                <w:sz w:val="28"/>
                <w:szCs w:val="28"/>
              </w:rPr>
              <w:t xml:space="preserve">                      ИТОГО</w:t>
            </w:r>
          </w:p>
        </w:tc>
        <w:tc>
          <w:tcPr>
            <w:tcW w:w="5528" w:type="dxa"/>
          </w:tcPr>
          <w:p w:rsidR="00195DFE" w:rsidRPr="00C53BB1" w:rsidRDefault="00195DFE" w:rsidP="00237EAD">
            <w:pPr>
              <w:pStyle w:val="a9"/>
              <w:ind w:left="0"/>
              <w:jc w:val="center"/>
              <w:rPr>
                <w:rFonts w:ascii="Times New Roman" w:hAnsi="Times New Roman" w:cs="Times New Roman"/>
                <w:b/>
                <w:sz w:val="28"/>
                <w:szCs w:val="28"/>
              </w:rPr>
            </w:pPr>
            <w:r w:rsidRPr="00C53BB1">
              <w:rPr>
                <w:rFonts w:ascii="Times New Roman" w:hAnsi="Times New Roman" w:cs="Times New Roman"/>
                <w:b/>
                <w:sz w:val="28"/>
                <w:szCs w:val="28"/>
              </w:rPr>
              <w:t>102</w:t>
            </w:r>
          </w:p>
        </w:tc>
      </w:tr>
    </w:tbl>
    <w:p w:rsidR="00DE4CE7" w:rsidRPr="00C53BB1" w:rsidRDefault="00DE4CE7" w:rsidP="00DE4CE7">
      <w:pPr>
        <w:pStyle w:val="a5"/>
        <w:spacing w:line="240" w:lineRule="auto"/>
        <w:ind w:left="928"/>
        <w:jc w:val="center"/>
        <w:rPr>
          <w:rFonts w:ascii="Times New Roman" w:hAnsi="Times New Roman"/>
          <w:b/>
          <w:sz w:val="28"/>
          <w:szCs w:val="28"/>
          <w:lang w:val="tt-RU"/>
        </w:rPr>
      </w:pPr>
    </w:p>
    <w:p w:rsidR="00DE4CE7" w:rsidRPr="00C53BB1" w:rsidRDefault="00DE4CE7" w:rsidP="00DE4CE7">
      <w:pPr>
        <w:pStyle w:val="a5"/>
        <w:ind w:left="928"/>
        <w:jc w:val="center"/>
        <w:rPr>
          <w:rFonts w:ascii="Times New Roman" w:hAnsi="Times New Roman"/>
          <w:b/>
          <w:sz w:val="28"/>
          <w:szCs w:val="28"/>
        </w:rPr>
      </w:pPr>
    </w:p>
    <w:p w:rsidR="00DE4CE7" w:rsidRPr="00C53BB1" w:rsidRDefault="00DE4CE7" w:rsidP="00DE4CE7">
      <w:pPr>
        <w:pStyle w:val="a5"/>
        <w:ind w:left="928"/>
        <w:jc w:val="center"/>
        <w:rPr>
          <w:rFonts w:ascii="Times New Roman" w:hAnsi="Times New Roman"/>
          <w:b/>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sectPr w:rsidR="00552D86" w:rsidRPr="00C53BB1" w:rsidSect="005A16CE">
      <w:pgSz w:w="16838" w:h="11906" w:orient="landscape"/>
      <w:pgMar w:top="568"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1FAC"/>
    <w:multiLevelType w:val="hybridMultilevel"/>
    <w:tmpl w:val="8B4425B0"/>
    <w:lvl w:ilvl="0" w:tplc="0419000D">
      <w:start w:val="1"/>
      <w:numFmt w:val="bullet"/>
      <w:lvlText w:val=""/>
      <w:lvlJc w:val="left"/>
      <w:pPr>
        <w:ind w:left="1060" w:hanging="360"/>
      </w:pPr>
      <w:rPr>
        <w:rFonts w:ascii="Wingdings" w:hAnsi="Wingdings"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
    <w:nsid w:val="069742F1"/>
    <w:multiLevelType w:val="multilevel"/>
    <w:tmpl w:val="69159762"/>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2">
    <w:nsid w:val="0B131C47"/>
    <w:multiLevelType w:val="multilevel"/>
    <w:tmpl w:val="F110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C264C6"/>
    <w:multiLevelType w:val="multilevel"/>
    <w:tmpl w:val="87B6D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102FD5"/>
    <w:multiLevelType w:val="hybridMultilevel"/>
    <w:tmpl w:val="717ABE3A"/>
    <w:lvl w:ilvl="0" w:tplc="0419000D">
      <w:start w:val="1"/>
      <w:numFmt w:val="bullet"/>
      <w:lvlText w:val=""/>
      <w:lvlJc w:val="left"/>
      <w:pPr>
        <w:ind w:left="1060" w:hanging="360"/>
      </w:pPr>
      <w:rPr>
        <w:rFonts w:ascii="Wingdings" w:hAnsi="Wingdings"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nsid w:val="1A9610F6"/>
    <w:multiLevelType w:val="hybridMultilevel"/>
    <w:tmpl w:val="D1A4227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24F80621"/>
    <w:multiLevelType w:val="hybridMultilevel"/>
    <w:tmpl w:val="886CFE48"/>
    <w:lvl w:ilvl="0" w:tplc="0419000D">
      <w:start w:val="1"/>
      <w:numFmt w:val="bullet"/>
      <w:lvlText w:val=""/>
      <w:lvlJc w:val="left"/>
      <w:pPr>
        <w:ind w:left="2129" w:hanging="360"/>
      </w:pPr>
      <w:rPr>
        <w:rFonts w:ascii="Wingdings" w:hAnsi="Wingdings" w:hint="default"/>
      </w:rPr>
    </w:lvl>
    <w:lvl w:ilvl="1" w:tplc="04190003" w:tentative="1">
      <w:start w:val="1"/>
      <w:numFmt w:val="bullet"/>
      <w:lvlText w:val="o"/>
      <w:lvlJc w:val="left"/>
      <w:pPr>
        <w:ind w:left="2849" w:hanging="360"/>
      </w:pPr>
      <w:rPr>
        <w:rFonts w:ascii="Courier New" w:hAnsi="Courier New" w:cs="Courier New" w:hint="default"/>
      </w:rPr>
    </w:lvl>
    <w:lvl w:ilvl="2" w:tplc="04190005" w:tentative="1">
      <w:start w:val="1"/>
      <w:numFmt w:val="bullet"/>
      <w:lvlText w:val=""/>
      <w:lvlJc w:val="left"/>
      <w:pPr>
        <w:ind w:left="3569" w:hanging="360"/>
      </w:pPr>
      <w:rPr>
        <w:rFonts w:ascii="Wingdings" w:hAnsi="Wingdings" w:hint="default"/>
      </w:rPr>
    </w:lvl>
    <w:lvl w:ilvl="3" w:tplc="04190001" w:tentative="1">
      <w:start w:val="1"/>
      <w:numFmt w:val="bullet"/>
      <w:lvlText w:val=""/>
      <w:lvlJc w:val="left"/>
      <w:pPr>
        <w:ind w:left="4289" w:hanging="360"/>
      </w:pPr>
      <w:rPr>
        <w:rFonts w:ascii="Symbol" w:hAnsi="Symbol" w:hint="default"/>
      </w:rPr>
    </w:lvl>
    <w:lvl w:ilvl="4" w:tplc="04190003" w:tentative="1">
      <w:start w:val="1"/>
      <w:numFmt w:val="bullet"/>
      <w:lvlText w:val="o"/>
      <w:lvlJc w:val="left"/>
      <w:pPr>
        <w:ind w:left="5009" w:hanging="360"/>
      </w:pPr>
      <w:rPr>
        <w:rFonts w:ascii="Courier New" w:hAnsi="Courier New" w:cs="Courier New" w:hint="default"/>
      </w:rPr>
    </w:lvl>
    <w:lvl w:ilvl="5" w:tplc="04190005" w:tentative="1">
      <w:start w:val="1"/>
      <w:numFmt w:val="bullet"/>
      <w:lvlText w:val=""/>
      <w:lvlJc w:val="left"/>
      <w:pPr>
        <w:ind w:left="5729" w:hanging="360"/>
      </w:pPr>
      <w:rPr>
        <w:rFonts w:ascii="Wingdings" w:hAnsi="Wingdings" w:hint="default"/>
      </w:rPr>
    </w:lvl>
    <w:lvl w:ilvl="6" w:tplc="04190001" w:tentative="1">
      <w:start w:val="1"/>
      <w:numFmt w:val="bullet"/>
      <w:lvlText w:val=""/>
      <w:lvlJc w:val="left"/>
      <w:pPr>
        <w:ind w:left="6449" w:hanging="360"/>
      </w:pPr>
      <w:rPr>
        <w:rFonts w:ascii="Symbol" w:hAnsi="Symbol" w:hint="default"/>
      </w:rPr>
    </w:lvl>
    <w:lvl w:ilvl="7" w:tplc="04190003" w:tentative="1">
      <w:start w:val="1"/>
      <w:numFmt w:val="bullet"/>
      <w:lvlText w:val="o"/>
      <w:lvlJc w:val="left"/>
      <w:pPr>
        <w:ind w:left="7169" w:hanging="360"/>
      </w:pPr>
      <w:rPr>
        <w:rFonts w:ascii="Courier New" w:hAnsi="Courier New" w:cs="Courier New" w:hint="default"/>
      </w:rPr>
    </w:lvl>
    <w:lvl w:ilvl="8" w:tplc="04190005" w:tentative="1">
      <w:start w:val="1"/>
      <w:numFmt w:val="bullet"/>
      <w:lvlText w:val=""/>
      <w:lvlJc w:val="left"/>
      <w:pPr>
        <w:ind w:left="7889" w:hanging="360"/>
      </w:pPr>
      <w:rPr>
        <w:rFonts w:ascii="Wingdings" w:hAnsi="Wingdings" w:hint="default"/>
      </w:rPr>
    </w:lvl>
  </w:abstractNum>
  <w:abstractNum w:abstractNumId="7">
    <w:nsid w:val="31832023"/>
    <w:multiLevelType w:val="hybridMultilevel"/>
    <w:tmpl w:val="50F4070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34A02B01"/>
    <w:multiLevelType w:val="hybridMultilevel"/>
    <w:tmpl w:val="0310E8BC"/>
    <w:lvl w:ilvl="0" w:tplc="0419000D">
      <w:start w:val="1"/>
      <w:numFmt w:val="bullet"/>
      <w:lvlText w:val=""/>
      <w:lvlJc w:val="left"/>
      <w:pPr>
        <w:ind w:left="2129" w:hanging="360"/>
      </w:pPr>
      <w:rPr>
        <w:rFonts w:ascii="Wingdings" w:hAnsi="Wingdings" w:hint="default"/>
      </w:rPr>
    </w:lvl>
    <w:lvl w:ilvl="1" w:tplc="04190003" w:tentative="1">
      <w:start w:val="1"/>
      <w:numFmt w:val="bullet"/>
      <w:lvlText w:val="o"/>
      <w:lvlJc w:val="left"/>
      <w:pPr>
        <w:ind w:left="2849" w:hanging="360"/>
      </w:pPr>
      <w:rPr>
        <w:rFonts w:ascii="Courier New" w:hAnsi="Courier New" w:cs="Courier New" w:hint="default"/>
      </w:rPr>
    </w:lvl>
    <w:lvl w:ilvl="2" w:tplc="04190005" w:tentative="1">
      <w:start w:val="1"/>
      <w:numFmt w:val="bullet"/>
      <w:lvlText w:val=""/>
      <w:lvlJc w:val="left"/>
      <w:pPr>
        <w:ind w:left="3569" w:hanging="360"/>
      </w:pPr>
      <w:rPr>
        <w:rFonts w:ascii="Wingdings" w:hAnsi="Wingdings" w:hint="default"/>
      </w:rPr>
    </w:lvl>
    <w:lvl w:ilvl="3" w:tplc="04190001" w:tentative="1">
      <w:start w:val="1"/>
      <w:numFmt w:val="bullet"/>
      <w:lvlText w:val=""/>
      <w:lvlJc w:val="left"/>
      <w:pPr>
        <w:ind w:left="4289" w:hanging="360"/>
      </w:pPr>
      <w:rPr>
        <w:rFonts w:ascii="Symbol" w:hAnsi="Symbol" w:hint="default"/>
      </w:rPr>
    </w:lvl>
    <w:lvl w:ilvl="4" w:tplc="04190003" w:tentative="1">
      <w:start w:val="1"/>
      <w:numFmt w:val="bullet"/>
      <w:lvlText w:val="o"/>
      <w:lvlJc w:val="left"/>
      <w:pPr>
        <w:ind w:left="5009" w:hanging="360"/>
      </w:pPr>
      <w:rPr>
        <w:rFonts w:ascii="Courier New" w:hAnsi="Courier New" w:cs="Courier New" w:hint="default"/>
      </w:rPr>
    </w:lvl>
    <w:lvl w:ilvl="5" w:tplc="04190005" w:tentative="1">
      <w:start w:val="1"/>
      <w:numFmt w:val="bullet"/>
      <w:lvlText w:val=""/>
      <w:lvlJc w:val="left"/>
      <w:pPr>
        <w:ind w:left="5729" w:hanging="360"/>
      </w:pPr>
      <w:rPr>
        <w:rFonts w:ascii="Wingdings" w:hAnsi="Wingdings" w:hint="default"/>
      </w:rPr>
    </w:lvl>
    <w:lvl w:ilvl="6" w:tplc="04190001" w:tentative="1">
      <w:start w:val="1"/>
      <w:numFmt w:val="bullet"/>
      <w:lvlText w:val=""/>
      <w:lvlJc w:val="left"/>
      <w:pPr>
        <w:ind w:left="6449" w:hanging="360"/>
      </w:pPr>
      <w:rPr>
        <w:rFonts w:ascii="Symbol" w:hAnsi="Symbol" w:hint="default"/>
      </w:rPr>
    </w:lvl>
    <w:lvl w:ilvl="7" w:tplc="04190003" w:tentative="1">
      <w:start w:val="1"/>
      <w:numFmt w:val="bullet"/>
      <w:lvlText w:val="o"/>
      <w:lvlJc w:val="left"/>
      <w:pPr>
        <w:ind w:left="7169" w:hanging="360"/>
      </w:pPr>
      <w:rPr>
        <w:rFonts w:ascii="Courier New" w:hAnsi="Courier New" w:cs="Courier New" w:hint="default"/>
      </w:rPr>
    </w:lvl>
    <w:lvl w:ilvl="8" w:tplc="04190005" w:tentative="1">
      <w:start w:val="1"/>
      <w:numFmt w:val="bullet"/>
      <w:lvlText w:val=""/>
      <w:lvlJc w:val="left"/>
      <w:pPr>
        <w:ind w:left="7889" w:hanging="360"/>
      </w:pPr>
      <w:rPr>
        <w:rFonts w:ascii="Wingdings" w:hAnsi="Wingdings" w:hint="default"/>
      </w:rPr>
    </w:lvl>
  </w:abstractNum>
  <w:abstractNum w:abstractNumId="9">
    <w:nsid w:val="4A555E9D"/>
    <w:multiLevelType w:val="hybridMultilevel"/>
    <w:tmpl w:val="FD4CF2C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928"/>
        </w:tabs>
        <w:ind w:left="928"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CB87E72"/>
    <w:multiLevelType w:val="hybridMultilevel"/>
    <w:tmpl w:val="4F0E2032"/>
    <w:lvl w:ilvl="0" w:tplc="B6C05D7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0880E6F"/>
    <w:multiLevelType w:val="hybridMultilevel"/>
    <w:tmpl w:val="DB165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4303246"/>
    <w:multiLevelType w:val="multilevel"/>
    <w:tmpl w:val="71D80673"/>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14">
    <w:nsid w:val="7F397C69"/>
    <w:multiLevelType w:val="hybridMultilevel"/>
    <w:tmpl w:val="DB165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0"/>
  </w:num>
  <w:num w:numId="5">
    <w:abstractNumId w:val="0"/>
  </w:num>
  <w:num w:numId="6">
    <w:abstractNumId w:val="4"/>
  </w:num>
  <w:num w:numId="7">
    <w:abstractNumId w:val="8"/>
  </w:num>
  <w:num w:numId="8">
    <w:abstractNumId w:val="6"/>
  </w:num>
  <w:num w:numId="9">
    <w:abstractNumId w:val="14"/>
  </w:num>
  <w:num w:numId="10">
    <w:abstractNumId w:val="5"/>
  </w:num>
  <w:num w:numId="11">
    <w:abstractNumId w:val="7"/>
  </w:num>
  <w:num w:numId="12">
    <w:abstractNumId w:val="13"/>
  </w:num>
  <w:num w:numId="13">
    <w:abstractNumId w:val="1"/>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552D86"/>
    <w:rsid w:val="00195DFE"/>
    <w:rsid w:val="00236890"/>
    <w:rsid w:val="00552D86"/>
    <w:rsid w:val="00587E18"/>
    <w:rsid w:val="005A16CE"/>
    <w:rsid w:val="005C0C8E"/>
    <w:rsid w:val="006C62CF"/>
    <w:rsid w:val="00A12FE8"/>
    <w:rsid w:val="00A64494"/>
    <w:rsid w:val="00C11E93"/>
    <w:rsid w:val="00C46973"/>
    <w:rsid w:val="00C53BB1"/>
    <w:rsid w:val="00CA1F84"/>
    <w:rsid w:val="00DE4CE7"/>
    <w:rsid w:val="00E3370F"/>
    <w:rsid w:val="00EF787D"/>
    <w:rsid w:val="00FF43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E18"/>
  </w:style>
  <w:style w:type="paragraph" w:styleId="4">
    <w:name w:val="heading 4"/>
    <w:basedOn w:val="a"/>
    <w:next w:val="a"/>
    <w:link w:val="40"/>
    <w:uiPriority w:val="9"/>
    <w:unhideWhenUsed/>
    <w:qFormat/>
    <w:rsid w:val="00552D86"/>
    <w:pPr>
      <w:keepNext/>
      <w:keepLines/>
      <w:spacing w:before="200" w:after="0" w:line="360" w:lineRule="auto"/>
      <w:ind w:left="708"/>
      <w:outlineLvl w:val="3"/>
    </w:pPr>
    <w:rPr>
      <w:rFonts w:ascii="Times New Roman" w:eastAsia="Times New Roman" w:hAnsi="Times New Roman" w:cs="Times New Roman"/>
      <w:b/>
      <w:bCs/>
      <w:iCs/>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552D86"/>
    <w:rPr>
      <w:rFonts w:ascii="Times New Roman" w:eastAsia="Times New Roman" w:hAnsi="Times New Roman" w:cs="Times New Roman"/>
      <w:b/>
      <w:bCs/>
      <w:iCs/>
      <w:sz w:val="28"/>
      <w:lang w:eastAsia="en-US"/>
    </w:rPr>
  </w:style>
  <w:style w:type="paragraph" w:styleId="a3">
    <w:name w:val="Balloon Text"/>
    <w:basedOn w:val="a"/>
    <w:link w:val="a4"/>
    <w:uiPriority w:val="99"/>
    <w:semiHidden/>
    <w:unhideWhenUsed/>
    <w:rsid w:val="00C11E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1E93"/>
    <w:rPr>
      <w:rFonts w:ascii="Tahoma" w:hAnsi="Tahoma" w:cs="Tahoma"/>
      <w:sz w:val="16"/>
      <w:szCs w:val="16"/>
    </w:rPr>
  </w:style>
  <w:style w:type="paragraph" w:styleId="a5">
    <w:name w:val="List Paragraph"/>
    <w:basedOn w:val="a"/>
    <w:qFormat/>
    <w:rsid w:val="00DE4CE7"/>
    <w:pPr>
      <w:ind w:left="720"/>
      <w:contextualSpacing/>
    </w:pPr>
    <w:rPr>
      <w:rFonts w:ascii="Calibri" w:eastAsia="Calibri" w:hAnsi="Calibri" w:cs="Times New Roman"/>
      <w:lang w:eastAsia="en-US"/>
    </w:rPr>
  </w:style>
  <w:style w:type="paragraph" w:styleId="a6">
    <w:name w:val="No Spacing"/>
    <w:link w:val="a7"/>
    <w:uiPriority w:val="99"/>
    <w:qFormat/>
    <w:rsid w:val="00FF430E"/>
    <w:pPr>
      <w:suppressAutoHyphens/>
      <w:spacing w:after="0" w:line="240" w:lineRule="auto"/>
    </w:pPr>
    <w:rPr>
      <w:rFonts w:ascii="Calibri" w:eastAsia="Calibri" w:hAnsi="Calibri" w:cs="Times New Roman"/>
      <w:lang w:eastAsia="ar-SA"/>
    </w:rPr>
  </w:style>
  <w:style w:type="character" w:customStyle="1" w:styleId="a7">
    <w:name w:val="Без интервала Знак"/>
    <w:link w:val="a6"/>
    <w:uiPriority w:val="99"/>
    <w:rsid w:val="00FF430E"/>
    <w:rPr>
      <w:rFonts w:ascii="Calibri" w:eastAsia="Calibri" w:hAnsi="Calibri" w:cs="Times New Roman"/>
      <w:lang w:eastAsia="ar-SA"/>
    </w:rPr>
  </w:style>
  <w:style w:type="paragraph" w:customStyle="1" w:styleId="ParagraphStyle">
    <w:name w:val="Paragraph Style"/>
    <w:rsid w:val="00195DFE"/>
    <w:pPr>
      <w:autoSpaceDE w:val="0"/>
      <w:autoSpaceDN w:val="0"/>
      <w:adjustRightInd w:val="0"/>
      <w:spacing w:after="0" w:line="240" w:lineRule="auto"/>
    </w:pPr>
    <w:rPr>
      <w:rFonts w:ascii="Arial" w:eastAsiaTheme="minorHAnsi" w:hAnsi="Arial" w:cs="Arial"/>
      <w:sz w:val="24"/>
      <w:szCs w:val="24"/>
      <w:lang w:eastAsia="en-US"/>
    </w:rPr>
  </w:style>
  <w:style w:type="paragraph" w:customStyle="1" w:styleId="dash041e0431044b0447043d044b0439">
    <w:name w:val="dash041e_0431_044b_0447_043d_044b_0439"/>
    <w:basedOn w:val="a"/>
    <w:uiPriority w:val="99"/>
    <w:rsid w:val="00195DFE"/>
    <w:pPr>
      <w:spacing w:after="0" w:line="240" w:lineRule="auto"/>
    </w:pPr>
    <w:rPr>
      <w:rFonts w:ascii="Times New Roman" w:eastAsia="Times New Roman" w:hAnsi="Times New Roman" w:cs="Times New Roman"/>
      <w:sz w:val="24"/>
      <w:szCs w:val="24"/>
    </w:rPr>
  </w:style>
  <w:style w:type="table" w:styleId="a8">
    <w:name w:val="Table Grid"/>
    <w:basedOn w:val="a1"/>
    <w:uiPriority w:val="59"/>
    <w:rsid w:val="00195DFE"/>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estern">
    <w:name w:val="western"/>
    <w:basedOn w:val="a"/>
    <w:rsid w:val="00195DFE"/>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ody Text Indent"/>
    <w:basedOn w:val="a"/>
    <w:link w:val="aa"/>
    <w:uiPriority w:val="99"/>
    <w:unhideWhenUsed/>
    <w:rsid w:val="00195DFE"/>
    <w:pPr>
      <w:spacing w:after="120"/>
      <w:ind w:left="283"/>
    </w:pPr>
    <w:rPr>
      <w:rFonts w:eastAsiaTheme="minorHAnsi"/>
      <w:lang w:eastAsia="en-US"/>
    </w:rPr>
  </w:style>
  <w:style w:type="character" w:customStyle="1" w:styleId="aa">
    <w:name w:val="Основной текст с отступом Знак"/>
    <w:basedOn w:val="a0"/>
    <w:link w:val="a9"/>
    <w:uiPriority w:val="99"/>
    <w:rsid w:val="00195DFE"/>
    <w:rPr>
      <w:rFonts w:eastAsiaTheme="minorHAnsi"/>
      <w:lang w:eastAsia="en-US"/>
    </w:rPr>
  </w:style>
  <w:style w:type="paragraph" w:styleId="2">
    <w:name w:val="Body Text Indent 2"/>
    <w:basedOn w:val="a"/>
    <w:link w:val="20"/>
    <w:uiPriority w:val="99"/>
    <w:semiHidden/>
    <w:unhideWhenUsed/>
    <w:rsid w:val="00C53BB1"/>
    <w:pPr>
      <w:spacing w:after="120" w:line="480" w:lineRule="auto"/>
      <w:ind w:left="283"/>
    </w:pPr>
  </w:style>
  <w:style w:type="character" w:customStyle="1" w:styleId="20">
    <w:name w:val="Основной текст с отступом 2 Знак"/>
    <w:basedOn w:val="a0"/>
    <w:link w:val="2"/>
    <w:uiPriority w:val="99"/>
    <w:semiHidden/>
    <w:rsid w:val="00C53BB1"/>
  </w:style>
  <w:style w:type="paragraph" w:customStyle="1" w:styleId="c19">
    <w:name w:val="c19"/>
    <w:basedOn w:val="a"/>
    <w:rsid w:val="00C53B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C53BB1"/>
  </w:style>
  <w:style w:type="character" w:customStyle="1" w:styleId="apple-converted-space">
    <w:name w:val="apple-converted-space"/>
    <w:basedOn w:val="a0"/>
    <w:rsid w:val="00C53BB1"/>
  </w:style>
  <w:style w:type="character" w:customStyle="1" w:styleId="c6">
    <w:name w:val="c6"/>
    <w:basedOn w:val="a0"/>
    <w:rsid w:val="00C53BB1"/>
  </w:style>
</w:styles>
</file>

<file path=word/webSettings.xml><?xml version="1.0" encoding="utf-8"?>
<w:webSettings xmlns:r="http://schemas.openxmlformats.org/officeDocument/2006/relationships" xmlns:w="http://schemas.openxmlformats.org/wordprocessingml/2006/main">
  <w:divs>
    <w:div w:id="64227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69A0E-8687-4FAA-A712-A7745CBA6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27</Pages>
  <Words>6762</Words>
  <Characters>38550</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10</cp:revision>
  <dcterms:created xsi:type="dcterms:W3CDTF">2019-04-21T09:50:00Z</dcterms:created>
  <dcterms:modified xsi:type="dcterms:W3CDTF">2019-04-21T13:59:00Z</dcterms:modified>
</cp:coreProperties>
</file>